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744" w:rsidRPr="000229C9" w:rsidRDefault="00A71D46" w:rsidP="00573E29">
      <w:pPr>
        <w:jc w:val="center"/>
        <w:rPr>
          <w:rFonts w:ascii="Times New Roman" w:hAnsi="Times New Roman" w:cs="Times New Roman"/>
          <w:b/>
          <w:sz w:val="26"/>
          <w:szCs w:val="26"/>
        </w:rPr>
      </w:pPr>
      <w:r w:rsidRPr="000229C9">
        <w:rPr>
          <w:rFonts w:ascii="Times New Roman" w:hAnsi="Times New Roman" w:cs="Times New Roman"/>
          <w:b/>
          <w:sz w:val="26"/>
          <w:szCs w:val="26"/>
        </w:rPr>
        <w:t>QUẢN LÝ SINH HỌC SINH SINH VIÊN TRONG MÔ HÌNH TRƯỜNG THÔNG MINH ĐỂ RÈN LUYỆN TÁC PHONG CÔNG NGHIỆP</w:t>
      </w:r>
    </w:p>
    <w:p w:rsidR="00A71D46" w:rsidRPr="000229C9" w:rsidRDefault="00A71D46" w:rsidP="00573E29">
      <w:pPr>
        <w:jc w:val="both"/>
        <w:rPr>
          <w:rFonts w:ascii="Times New Roman" w:hAnsi="Times New Roman" w:cs="Times New Roman"/>
          <w:b/>
          <w:sz w:val="26"/>
          <w:szCs w:val="26"/>
        </w:rPr>
      </w:pPr>
    </w:p>
    <w:p w:rsidR="00A71D46" w:rsidRPr="000229C9" w:rsidRDefault="00A71D46" w:rsidP="00573E29">
      <w:pPr>
        <w:jc w:val="both"/>
        <w:rPr>
          <w:rFonts w:ascii="Times New Roman" w:hAnsi="Times New Roman" w:cs="Times New Roman"/>
          <w:b/>
          <w:sz w:val="26"/>
          <w:szCs w:val="26"/>
        </w:rPr>
      </w:pPr>
    </w:p>
    <w:p w:rsidR="00A71D46" w:rsidRPr="000229C9" w:rsidRDefault="00A71D46" w:rsidP="00573E29">
      <w:pPr>
        <w:pStyle w:val="ListParagraph"/>
        <w:numPr>
          <w:ilvl w:val="0"/>
          <w:numId w:val="1"/>
        </w:numPr>
        <w:ind w:left="142" w:firstLine="0"/>
        <w:jc w:val="both"/>
        <w:rPr>
          <w:rFonts w:ascii="Times New Roman" w:hAnsi="Times New Roman" w:cs="Times New Roman"/>
          <w:b/>
          <w:sz w:val="26"/>
          <w:szCs w:val="26"/>
        </w:rPr>
      </w:pPr>
      <w:r w:rsidRPr="000229C9">
        <w:rPr>
          <w:rFonts w:ascii="Times New Roman" w:hAnsi="Times New Roman" w:cs="Times New Roman"/>
          <w:b/>
          <w:sz w:val="26"/>
          <w:szCs w:val="26"/>
        </w:rPr>
        <w:t>Đặt vấn đề</w:t>
      </w:r>
    </w:p>
    <w:p w:rsidR="00A71D46" w:rsidRPr="000229C9" w:rsidRDefault="00A71D46" w:rsidP="00573E29">
      <w:pPr>
        <w:pStyle w:val="ListParagraph"/>
        <w:ind w:left="142"/>
        <w:jc w:val="both"/>
        <w:rPr>
          <w:rFonts w:ascii="Times New Roman" w:hAnsi="Times New Roman" w:cs="Times New Roman"/>
          <w:b/>
          <w:sz w:val="26"/>
          <w:szCs w:val="26"/>
        </w:rPr>
      </w:pPr>
      <w:proofErr w:type="gramStart"/>
      <w:r w:rsidRPr="000229C9">
        <w:rPr>
          <w:rFonts w:ascii="Times New Roman" w:hAnsi="Times New Roman" w:cs="Times New Roman"/>
          <w:b/>
          <w:sz w:val="26"/>
          <w:szCs w:val="26"/>
        </w:rPr>
        <w:t>Tác ph</w:t>
      </w:r>
      <w:r w:rsidR="00D02649">
        <w:rPr>
          <w:rFonts w:ascii="Times New Roman" w:hAnsi="Times New Roman" w:cs="Times New Roman"/>
          <w:b/>
          <w:sz w:val="26"/>
          <w:szCs w:val="26"/>
        </w:rPr>
        <w:t>o</w:t>
      </w:r>
      <w:r w:rsidRPr="000229C9">
        <w:rPr>
          <w:rFonts w:ascii="Times New Roman" w:hAnsi="Times New Roman" w:cs="Times New Roman"/>
          <w:b/>
          <w:sz w:val="26"/>
          <w:szCs w:val="26"/>
        </w:rPr>
        <w:t>ng công nghiệp là gì?</w:t>
      </w:r>
      <w:proofErr w:type="gramEnd"/>
    </w:p>
    <w:p w:rsidR="00A71D46" w:rsidRPr="000229C9" w:rsidRDefault="00A71D46" w:rsidP="00573E29">
      <w:pPr>
        <w:pStyle w:val="ListParagraph"/>
        <w:ind w:left="142"/>
        <w:jc w:val="both"/>
        <w:rPr>
          <w:rFonts w:ascii="NotoSans-Regular" w:hAnsi="NotoSans-Regular"/>
          <w:color w:val="222222"/>
          <w:spacing w:val="-3"/>
          <w:sz w:val="26"/>
          <w:szCs w:val="26"/>
        </w:rPr>
      </w:pPr>
      <w:r w:rsidRPr="000229C9">
        <w:rPr>
          <w:rFonts w:ascii="NotoSans-Regular" w:hAnsi="NotoSans-Regular"/>
          <w:color w:val="222222"/>
          <w:spacing w:val="-3"/>
          <w:sz w:val="26"/>
          <w:szCs w:val="26"/>
          <w:highlight w:val="yellow"/>
        </w:rPr>
        <w:t xml:space="preserve"> “Tác phong công nghiệp” giúp các bạn một số định dạng ban đầu về thái độ và tinh thần làm việc, cách sắp xếp công việc, sử dụng thời gian hợp lý, khả năng liên kết làm việc nhóm, đặt mục tiêu cuộc đời, thái độ đúng mực trong giao tiếp ứng xử...</w:t>
      </w:r>
    </w:p>
    <w:p w:rsidR="00A71D46" w:rsidRPr="000229C9" w:rsidRDefault="00D02649" w:rsidP="00573E29">
      <w:pPr>
        <w:shd w:val="clear" w:color="auto" w:fill="FFFFFF"/>
        <w:spacing w:after="150" w:line="240" w:lineRule="auto"/>
        <w:jc w:val="both"/>
        <w:textAlignment w:val="baseline"/>
        <w:rPr>
          <w:rFonts w:ascii="Tahoma" w:eastAsia="Times New Roman" w:hAnsi="Tahoma" w:cs="Tahoma"/>
          <w:color w:val="333333"/>
          <w:sz w:val="26"/>
          <w:szCs w:val="26"/>
        </w:rPr>
      </w:pPr>
      <w:proofErr w:type="gramStart"/>
      <w:r>
        <w:rPr>
          <w:rFonts w:ascii="Tahoma" w:eastAsia="Times New Roman" w:hAnsi="Tahoma" w:cs="Tahoma"/>
          <w:color w:val="333333"/>
          <w:sz w:val="26"/>
          <w:szCs w:val="26"/>
        </w:rPr>
        <w:t>Từ khái niệm trên, học sinh sinh viên</w:t>
      </w:r>
      <w:r w:rsidR="00A71D46" w:rsidRPr="000229C9">
        <w:rPr>
          <w:rFonts w:ascii="Tahoma" w:eastAsia="Times New Roman" w:hAnsi="Tahoma" w:cs="Tahoma"/>
          <w:color w:val="333333"/>
          <w:sz w:val="26"/>
          <w:szCs w:val="26"/>
        </w:rPr>
        <w:t xml:space="preserve"> đã nhận thức được tầm quan trọng của việc tạo lập “Tác Phong Công Nghiệp”.</w:t>
      </w:r>
      <w:proofErr w:type="gramEnd"/>
      <w:r w:rsidR="00A71D46" w:rsidRPr="000229C9">
        <w:rPr>
          <w:rFonts w:ascii="Tahoma" w:eastAsia="Times New Roman" w:hAnsi="Tahoma" w:cs="Tahoma"/>
          <w:color w:val="333333"/>
          <w:sz w:val="26"/>
          <w:szCs w:val="26"/>
        </w:rPr>
        <w:t xml:space="preserve">  </w:t>
      </w:r>
      <w:proofErr w:type="gramStart"/>
      <w:r w:rsidR="00A71D46" w:rsidRPr="000229C9">
        <w:rPr>
          <w:rFonts w:ascii="Tahoma" w:eastAsia="Times New Roman" w:hAnsi="Tahoma" w:cs="Tahoma"/>
          <w:color w:val="333333"/>
          <w:sz w:val="26"/>
          <w:szCs w:val="26"/>
        </w:rPr>
        <w:t xml:space="preserve">Qua đó, các em nhìn được cái nhìn tổng thể, thực tế và rất cần cho </w:t>
      </w:r>
      <w:r>
        <w:rPr>
          <w:rFonts w:ascii="Tahoma" w:eastAsia="Times New Roman" w:hAnsi="Tahoma" w:cs="Tahoma"/>
          <w:color w:val="333333"/>
          <w:sz w:val="26"/>
          <w:szCs w:val="26"/>
        </w:rPr>
        <w:t xml:space="preserve">học sinh </w:t>
      </w:r>
      <w:r w:rsidR="00A71D46" w:rsidRPr="000229C9">
        <w:rPr>
          <w:rFonts w:ascii="Tahoma" w:eastAsia="Times New Roman" w:hAnsi="Tahoma" w:cs="Tahoma"/>
          <w:color w:val="333333"/>
          <w:sz w:val="26"/>
          <w:szCs w:val="26"/>
        </w:rPr>
        <w:t xml:space="preserve">sinh viên trong thời kỳ </w:t>
      </w:r>
      <w:r>
        <w:rPr>
          <w:rFonts w:ascii="Tahoma" w:eastAsia="Times New Roman" w:hAnsi="Tahoma" w:cs="Tahoma"/>
          <w:color w:val="333333"/>
          <w:sz w:val="26"/>
          <w:szCs w:val="26"/>
        </w:rPr>
        <w:t>cách mạng công nghiệp 4.0</w:t>
      </w:r>
      <w:r w:rsidR="00A71D46" w:rsidRPr="000229C9">
        <w:rPr>
          <w:rFonts w:ascii="Tahoma" w:eastAsia="Times New Roman" w:hAnsi="Tahoma" w:cs="Tahoma"/>
          <w:color w:val="333333"/>
          <w:sz w:val="26"/>
          <w:szCs w:val="26"/>
        </w:rPr>
        <w:t>.</w:t>
      </w:r>
      <w:proofErr w:type="gramEnd"/>
    </w:p>
    <w:p w:rsidR="00A71D46" w:rsidRPr="000229C9" w:rsidRDefault="00A71D46" w:rsidP="00573E29">
      <w:pPr>
        <w:shd w:val="clear" w:color="auto" w:fill="FFFFFF"/>
        <w:spacing w:after="150" w:line="240" w:lineRule="auto"/>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 xml:space="preserve">Đế trở thành người có tác phong công nghiệp các em </w:t>
      </w:r>
      <w:r w:rsidR="00D02649">
        <w:rPr>
          <w:rFonts w:ascii="Tahoma" w:eastAsia="Times New Roman" w:hAnsi="Tahoma" w:cs="Tahoma"/>
          <w:color w:val="333333"/>
          <w:sz w:val="26"/>
          <w:szCs w:val="26"/>
        </w:rPr>
        <w:t xml:space="preserve">học sinh </w:t>
      </w:r>
      <w:r w:rsidRPr="000229C9">
        <w:rPr>
          <w:rFonts w:ascii="Tahoma" w:eastAsia="Times New Roman" w:hAnsi="Tahoma" w:cs="Tahoma"/>
          <w:color w:val="333333"/>
          <w:sz w:val="26"/>
          <w:szCs w:val="26"/>
        </w:rPr>
        <w:t>sinh viên cần thực hiện được 13 nguyên tác cơ bản:</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Luôn làm việc có kế h</w:t>
      </w:r>
      <w:r w:rsidR="00D02649">
        <w:rPr>
          <w:rFonts w:ascii="Tahoma" w:eastAsia="Times New Roman" w:hAnsi="Tahoma" w:cs="Tahoma"/>
          <w:color w:val="333333"/>
          <w:sz w:val="26"/>
          <w:szCs w:val="26"/>
        </w:rPr>
        <w:t>oạch</w:t>
      </w:r>
      <w:r w:rsidRPr="000229C9">
        <w:rPr>
          <w:rFonts w:ascii="Tahoma" w:eastAsia="Times New Roman" w:hAnsi="Tahoma" w:cs="Tahoma"/>
          <w:color w:val="333333"/>
          <w:sz w:val="26"/>
          <w:szCs w:val="26"/>
        </w:rPr>
        <w:t>, mục tiêu rõ ràng.</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Chuẩn bị và lựa chọn cho bản thân.</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Quản lý và sử dụng thời gian một cách hiệu</w:t>
      </w:r>
      <w:r w:rsidR="00D02649">
        <w:rPr>
          <w:rFonts w:ascii="Tahoma" w:eastAsia="Times New Roman" w:hAnsi="Tahoma" w:cs="Tahoma"/>
          <w:color w:val="333333"/>
          <w:sz w:val="26"/>
          <w:szCs w:val="26"/>
        </w:rPr>
        <w:t xml:space="preserve"> quả</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Không ngừng sáng tạo và làm mới bản thân</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Suy ngh</w:t>
      </w:r>
      <w:r w:rsidR="00D02649">
        <w:rPr>
          <w:rFonts w:ascii="Tahoma" w:eastAsia="Times New Roman" w:hAnsi="Tahoma" w:cs="Tahoma"/>
          <w:color w:val="333333"/>
          <w:sz w:val="26"/>
          <w:szCs w:val="26"/>
        </w:rPr>
        <w:t>ĩ</w:t>
      </w:r>
      <w:r w:rsidRPr="000229C9">
        <w:rPr>
          <w:rFonts w:ascii="Tahoma" w:eastAsia="Times New Roman" w:hAnsi="Tahoma" w:cs="Tahoma"/>
          <w:color w:val="333333"/>
          <w:sz w:val="26"/>
          <w:szCs w:val="26"/>
        </w:rPr>
        <w:t xml:space="preserve"> theo hướng tích cực</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Hãy là một người khôn ngoan</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Gắn bó với tập thể của mình</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Quan tâm đến bản thân nhiều hơn (làm đ</w:t>
      </w:r>
      <w:r w:rsidR="00D02649">
        <w:rPr>
          <w:rFonts w:ascii="Tahoma" w:eastAsia="Times New Roman" w:hAnsi="Tahoma" w:cs="Tahoma"/>
          <w:color w:val="333333"/>
          <w:sz w:val="26"/>
          <w:szCs w:val="26"/>
        </w:rPr>
        <w:t>ẹp</w:t>
      </w:r>
      <w:r w:rsidRPr="000229C9">
        <w:rPr>
          <w:rFonts w:ascii="Tahoma" w:eastAsia="Times New Roman" w:hAnsi="Tahoma" w:cs="Tahoma"/>
          <w:color w:val="333333"/>
          <w:sz w:val="26"/>
          <w:szCs w:val="26"/>
        </w:rPr>
        <w:t>, vẻ bề ngoài cũng là một trong những yếu tố hàng đầu để tạo  ấn tượng với người khác)</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Biết thư giãn hợp lý</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Nâng cao kỹ năng giao tiếp</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Đầu tư vào các mối quan hệ xã hội</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Sử dụng tiền tiết kiệm và hợp lý</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Phát huy hết tiềm năng và khả năng của bản thân</w:t>
      </w:r>
    </w:p>
    <w:p w:rsidR="00A71D46" w:rsidRPr="000229C9" w:rsidRDefault="00A71D46" w:rsidP="00573E29">
      <w:pPr>
        <w:shd w:val="clear" w:color="auto" w:fill="FFFFFF"/>
        <w:spacing w:after="150" w:line="240" w:lineRule="auto"/>
        <w:jc w:val="both"/>
        <w:textAlignment w:val="baseline"/>
        <w:rPr>
          <w:rFonts w:ascii="Tahoma" w:eastAsia="Times New Roman" w:hAnsi="Tahoma" w:cs="Tahoma"/>
          <w:color w:val="333333"/>
          <w:sz w:val="26"/>
          <w:szCs w:val="26"/>
        </w:rPr>
      </w:pPr>
      <w:proofErr w:type="gramStart"/>
      <w:r w:rsidRPr="000229C9">
        <w:rPr>
          <w:rFonts w:ascii="Tahoma" w:eastAsia="Times New Roman" w:hAnsi="Tahoma" w:cs="Tahoma"/>
          <w:color w:val="333333"/>
          <w:sz w:val="26"/>
          <w:szCs w:val="26"/>
        </w:rPr>
        <w:t xml:space="preserve">Tác Phong Công Nghiệp là yếu tố giúp </w:t>
      </w:r>
      <w:r w:rsidR="00D02649">
        <w:rPr>
          <w:rFonts w:ascii="Tahoma" w:eastAsia="Times New Roman" w:hAnsi="Tahoma" w:cs="Tahoma"/>
          <w:color w:val="333333"/>
          <w:sz w:val="26"/>
          <w:szCs w:val="26"/>
        </w:rPr>
        <w:t xml:space="preserve">học sinh </w:t>
      </w:r>
      <w:r w:rsidRPr="000229C9">
        <w:rPr>
          <w:rFonts w:ascii="Tahoma" w:eastAsia="Times New Roman" w:hAnsi="Tahoma" w:cs="Tahoma"/>
          <w:color w:val="333333"/>
          <w:sz w:val="26"/>
          <w:szCs w:val="26"/>
        </w:rPr>
        <w:t>sinh viên có nhiều cơ hội tiếp cận nghề nghiệp sớm hơn và ổn định về tâm lý, đồng thời mang đến những thành công trong cuộc sống.</w:t>
      </w:r>
      <w:proofErr w:type="gramEnd"/>
      <w:r w:rsidRPr="000229C9">
        <w:rPr>
          <w:rFonts w:ascii="Tahoma" w:eastAsia="Times New Roman" w:hAnsi="Tahoma" w:cs="Tahoma"/>
          <w:color w:val="333333"/>
          <w:sz w:val="26"/>
          <w:szCs w:val="26"/>
        </w:rPr>
        <w:t xml:space="preserve"> </w:t>
      </w:r>
      <w:proofErr w:type="gramStart"/>
      <w:r w:rsidRPr="000229C9">
        <w:rPr>
          <w:rFonts w:ascii="Tahoma" w:eastAsia="Times New Roman" w:hAnsi="Tahoma" w:cs="Tahoma"/>
          <w:color w:val="333333"/>
          <w:sz w:val="26"/>
          <w:szCs w:val="26"/>
        </w:rPr>
        <w:t xml:space="preserve">Tuy nhiên, không phải bất kì </w:t>
      </w:r>
      <w:r w:rsidR="00D02649">
        <w:rPr>
          <w:rFonts w:ascii="Tahoma" w:eastAsia="Times New Roman" w:hAnsi="Tahoma" w:cs="Tahoma"/>
          <w:color w:val="333333"/>
          <w:sz w:val="26"/>
          <w:szCs w:val="26"/>
        </w:rPr>
        <w:t xml:space="preserve">học sinh </w:t>
      </w:r>
      <w:r w:rsidRPr="000229C9">
        <w:rPr>
          <w:rFonts w:ascii="Tahoma" w:eastAsia="Times New Roman" w:hAnsi="Tahoma" w:cs="Tahoma"/>
          <w:color w:val="333333"/>
          <w:sz w:val="26"/>
          <w:szCs w:val="26"/>
        </w:rPr>
        <w:t>sinh viên nào cũng có tác phong này.</w:t>
      </w:r>
      <w:proofErr w:type="gramEnd"/>
    </w:p>
    <w:p w:rsidR="00A71D46" w:rsidRPr="000229C9" w:rsidRDefault="00A71D46" w:rsidP="00573E29">
      <w:pPr>
        <w:shd w:val="clear" w:color="auto" w:fill="FFFFFF"/>
        <w:spacing w:after="150" w:line="240" w:lineRule="auto"/>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Vì vậy, cần có quá trình rèn luyện, n</w:t>
      </w:r>
      <w:r w:rsidR="00D02649">
        <w:rPr>
          <w:rFonts w:ascii="Tahoma" w:eastAsia="Times New Roman" w:hAnsi="Tahoma" w:cs="Tahoma"/>
          <w:color w:val="333333"/>
          <w:sz w:val="26"/>
          <w:szCs w:val="26"/>
        </w:rPr>
        <w:t>ỗ</w:t>
      </w:r>
      <w:r w:rsidRPr="000229C9">
        <w:rPr>
          <w:rFonts w:ascii="Tahoma" w:eastAsia="Times New Roman" w:hAnsi="Tahoma" w:cs="Tahoma"/>
          <w:color w:val="333333"/>
          <w:sz w:val="26"/>
          <w:szCs w:val="26"/>
        </w:rPr>
        <w:t xml:space="preserve"> lực và phấn đấu vươn lên; đó là một quá trình học hỏi lâu dài của các bạn </w:t>
      </w:r>
      <w:r w:rsidR="00D02649">
        <w:rPr>
          <w:rFonts w:ascii="Tahoma" w:eastAsia="Times New Roman" w:hAnsi="Tahoma" w:cs="Tahoma"/>
          <w:color w:val="333333"/>
          <w:sz w:val="26"/>
          <w:szCs w:val="26"/>
        </w:rPr>
        <w:t xml:space="preserve">học sinh </w:t>
      </w:r>
      <w:r w:rsidRPr="000229C9">
        <w:rPr>
          <w:rFonts w:ascii="Tahoma" w:eastAsia="Times New Roman" w:hAnsi="Tahoma" w:cs="Tahoma"/>
          <w:color w:val="333333"/>
          <w:sz w:val="26"/>
          <w:szCs w:val="26"/>
        </w:rPr>
        <w:t>sinh viên để đến với</w:t>
      </w:r>
      <w:proofErr w:type="gramStart"/>
      <w:r w:rsidRPr="000229C9">
        <w:rPr>
          <w:rFonts w:ascii="Tahoma" w:eastAsia="Times New Roman" w:hAnsi="Tahoma" w:cs="Tahoma"/>
          <w:color w:val="333333"/>
          <w:sz w:val="26"/>
          <w:szCs w:val="26"/>
        </w:rPr>
        <w:t>  “</w:t>
      </w:r>
      <w:proofErr w:type="gramEnd"/>
      <w:r w:rsidRPr="000229C9">
        <w:rPr>
          <w:rFonts w:ascii="Tahoma" w:eastAsia="Times New Roman" w:hAnsi="Tahoma" w:cs="Tahoma"/>
          <w:color w:val="333333"/>
          <w:sz w:val="26"/>
          <w:szCs w:val="26"/>
        </w:rPr>
        <w:t>Tác Phong Công Nghiệp”, hòa cùng lực lượng lao động có kỹ thuật có tay nghề góp phần xây dựng công nghiệp hóa – hiện đại hóa nước nhà.</w:t>
      </w:r>
    </w:p>
    <w:p w:rsidR="00A71D46" w:rsidRPr="000229C9" w:rsidRDefault="00A71D46" w:rsidP="00573E29">
      <w:pPr>
        <w:pStyle w:val="ListParagraph"/>
        <w:numPr>
          <w:ilvl w:val="0"/>
          <w:numId w:val="1"/>
        </w:numPr>
        <w:ind w:left="142" w:firstLine="0"/>
        <w:jc w:val="both"/>
        <w:rPr>
          <w:rFonts w:ascii="Times New Roman" w:hAnsi="Times New Roman" w:cs="Times New Roman"/>
          <w:b/>
          <w:sz w:val="26"/>
          <w:szCs w:val="26"/>
        </w:rPr>
      </w:pPr>
      <w:r w:rsidRPr="000229C9">
        <w:rPr>
          <w:rFonts w:ascii="Times New Roman" w:hAnsi="Times New Roman" w:cs="Times New Roman"/>
          <w:b/>
          <w:sz w:val="26"/>
          <w:szCs w:val="26"/>
        </w:rPr>
        <w:t>Nội dung</w:t>
      </w:r>
    </w:p>
    <w:p w:rsidR="00A71D46" w:rsidRPr="000229C9" w:rsidRDefault="00A71D46" w:rsidP="00573E29">
      <w:pPr>
        <w:pStyle w:val="ListParagraph"/>
        <w:ind w:left="142"/>
        <w:jc w:val="both"/>
        <w:rPr>
          <w:rFonts w:ascii="Times New Roman" w:hAnsi="Times New Roman" w:cs="Times New Roman"/>
          <w:b/>
          <w:sz w:val="26"/>
          <w:szCs w:val="26"/>
        </w:rPr>
      </w:pPr>
      <w:r w:rsidRPr="000229C9">
        <w:rPr>
          <w:rFonts w:ascii="Times New Roman" w:hAnsi="Times New Roman" w:cs="Times New Roman"/>
          <w:b/>
          <w:sz w:val="26"/>
          <w:szCs w:val="26"/>
        </w:rPr>
        <w:t>Thực trạng</w:t>
      </w:r>
    </w:p>
    <w:p w:rsidR="00A368E5" w:rsidRDefault="00573E29" w:rsidP="00573E29">
      <w:pPr>
        <w:pStyle w:val="NormalWeb"/>
        <w:shd w:val="clear" w:color="auto" w:fill="FFFFFF"/>
        <w:spacing w:before="0" w:beforeAutospacing="0" w:line="405" w:lineRule="atLeast"/>
        <w:jc w:val="both"/>
        <w:rPr>
          <w:rFonts w:ascii="Arial" w:hAnsi="Arial" w:cs="Arial"/>
          <w:color w:val="111111"/>
          <w:sz w:val="26"/>
          <w:szCs w:val="26"/>
        </w:rPr>
      </w:pPr>
      <w:r w:rsidRPr="000229C9">
        <w:rPr>
          <w:rFonts w:ascii="Arial" w:hAnsi="Arial" w:cs="Arial"/>
          <w:color w:val="111111"/>
          <w:sz w:val="26"/>
          <w:szCs w:val="26"/>
        </w:rPr>
        <w:t>TP HCM</w:t>
      </w:r>
      <w:r w:rsidR="00E67324" w:rsidRPr="000229C9">
        <w:rPr>
          <w:rFonts w:ascii="Arial" w:hAnsi="Arial" w:cs="Arial"/>
          <w:color w:val="111111"/>
          <w:sz w:val="26"/>
          <w:szCs w:val="26"/>
        </w:rPr>
        <w:t xml:space="preserve"> là địa bàn tập trung nhiều loại hình kinh doanh như các khu công nghiệp, nhà hàng, khách sạn, quán bar, lao động nhập cư, Karaoke và một số loại hình giải </w:t>
      </w:r>
      <w:r w:rsidR="00E67324" w:rsidRPr="000229C9">
        <w:rPr>
          <w:rFonts w:ascii="Arial" w:hAnsi="Arial" w:cs="Arial"/>
          <w:color w:val="111111"/>
          <w:sz w:val="26"/>
          <w:szCs w:val="26"/>
        </w:rPr>
        <w:lastRenderedPageBreak/>
        <w:t xml:space="preserve">trí nhạy cảm làm ảnh hưởng không nhỏ đến thanh niên nói chung và HSSV nói riêng. </w:t>
      </w:r>
    </w:p>
    <w:p w:rsidR="00E67324" w:rsidRPr="000229C9" w:rsidRDefault="00E67324" w:rsidP="00573E29">
      <w:pPr>
        <w:pStyle w:val="NormalWeb"/>
        <w:shd w:val="clear" w:color="auto" w:fill="FFFFFF"/>
        <w:spacing w:before="0" w:beforeAutospacing="0" w:line="405" w:lineRule="atLeast"/>
        <w:jc w:val="both"/>
        <w:rPr>
          <w:rFonts w:ascii="Arial" w:hAnsi="Arial" w:cs="Arial"/>
          <w:color w:val="111111"/>
          <w:sz w:val="26"/>
          <w:szCs w:val="26"/>
        </w:rPr>
      </w:pPr>
      <w:r w:rsidRPr="000229C9">
        <w:rPr>
          <w:rFonts w:ascii="Arial" w:hAnsi="Arial" w:cs="Arial"/>
          <w:color w:val="111111"/>
          <w:sz w:val="26"/>
          <w:szCs w:val="26"/>
        </w:rPr>
        <w:t xml:space="preserve">Tuy nhiên, hiện nay vẫn còn tình trạng HSSV nghỉ học bỏ tiết giữa giờ, một số học sinh vẫn chưa thực hiện tốt nội quy của nhà trường, cụ thể như: nghỉ học, trốn tiết đặc biệt là lười học bài cũ, gian lận trong kiểm tra </w:t>
      </w:r>
      <w:proofErr w:type="gramStart"/>
      <w:r w:rsidRPr="000229C9">
        <w:rPr>
          <w:rFonts w:ascii="Arial" w:hAnsi="Arial" w:cs="Arial"/>
          <w:color w:val="111111"/>
          <w:sz w:val="26"/>
          <w:szCs w:val="26"/>
        </w:rPr>
        <w:t>vi</w:t>
      </w:r>
      <w:proofErr w:type="gramEnd"/>
      <w:r w:rsidRPr="000229C9">
        <w:rPr>
          <w:rFonts w:ascii="Arial" w:hAnsi="Arial" w:cs="Arial"/>
          <w:color w:val="111111"/>
          <w:sz w:val="26"/>
          <w:szCs w:val="26"/>
        </w:rPr>
        <w:t xml:space="preserve"> phạm ở mức độ nhất định… Nhiều HSSV </w:t>
      </w:r>
      <w:proofErr w:type="gramStart"/>
      <w:r w:rsidRPr="000229C9">
        <w:rPr>
          <w:rFonts w:ascii="Arial" w:hAnsi="Arial" w:cs="Arial"/>
          <w:color w:val="111111"/>
          <w:sz w:val="26"/>
          <w:szCs w:val="26"/>
        </w:rPr>
        <w:t>vi</w:t>
      </w:r>
      <w:proofErr w:type="gramEnd"/>
      <w:r w:rsidRPr="000229C9">
        <w:rPr>
          <w:rFonts w:ascii="Arial" w:hAnsi="Arial" w:cs="Arial"/>
          <w:color w:val="111111"/>
          <w:sz w:val="26"/>
          <w:szCs w:val="26"/>
        </w:rPr>
        <w:t xml:space="preserve"> phạm các điều cấm như: hút thuốc, uống rượu, bia, trộm cắp, đánh bạc, đánh nhau, nói tục chửi thề thậm chí còn gây rối và bao lực học đường, vi phạm luật giao thông đường bộ. Cá biệt là thi thoảng có những học sinh vô lễ với giảng viên, giáo viên và người lớn tới mức mất đi giá trị và lòng tự trọng của một HSSV, say rượu bia khi đi học hoặc đi thi và có những lời lẽ và hành động xúc phạm đến nhà giáo coi thi trong các cơ sở giáo dục nghề nghiệp…</w:t>
      </w:r>
    </w:p>
    <w:p w:rsidR="00E67324" w:rsidRPr="000229C9" w:rsidRDefault="00A368E5" w:rsidP="00573E29">
      <w:pPr>
        <w:spacing w:line="240" w:lineRule="auto"/>
        <w:jc w:val="both"/>
        <w:rPr>
          <w:rFonts w:ascii="Times New Roman" w:eastAsia="Times New Roman" w:hAnsi="Times New Roman" w:cs="Times New Roman"/>
          <w:sz w:val="26"/>
          <w:szCs w:val="26"/>
        </w:rPr>
      </w:pPr>
      <w:r>
        <w:rPr>
          <w:rFonts w:ascii="Times New Roman" w:eastAsia="Times New Roman" w:hAnsi="Times New Roman" w:cs="Times New Roman"/>
          <w:color w:val="404040"/>
          <w:sz w:val="26"/>
          <w:szCs w:val="26"/>
        </w:rPr>
        <w:t>Hoặc</w:t>
      </w:r>
      <w:r w:rsidR="00E67324" w:rsidRPr="000229C9">
        <w:rPr>
          <w:rFonts w:ascii="Times New Roman" w:eastAsia="Times New Roman" w:hAnsi="Times New Roman" w:cs="Times New Roman"/>
          <w:color w:val="404040"/>
          <w:sz w:val="26"/>
          <w:szCs w:val="26"/>
        </w:rPr>
        <w:t xml:space="preserve"> một bộ phận </w:t>
      </w:r>
      <w:r>
        <w:rPr>
          <w:rFonts w:ascii="Tahoma" w:eastAsia="Times New Roman" w:hAnsi="Tahoma" w:cs="Tahoma"/>
          <w:color w:val="333333"/>
          <w:sz w:val="26"/>
          <w:szCs w:val="26"/>
        </w:rPr>
        <w:t xml:space="preserve">học sinh </w:t>
      </w:r>
      <w:r w:rsidR="00E67324" w:rsidRPr="000229C9">
        <w:rPr>
          <w:rFonts w:ascii="Times New Roman" w:eastAsia="Times New Roman" w:hAnsi="Times New Roman" w:cs="Times New Roman"/>
          <w:color w:val="404040"/>
          <w:sz w:val="26"/>
          <w:szCs w:val="26"/>
        </w:rPr>
        <w:t>sinh viên thực dụng trong quan niệm đạo đức và hành vi ứng xử, muốn thể hiện vai trò cá nhân và đề cao các giá trị vật chất hơn những giá trị tinh thần; một số sinh viên có thái độ thờ ơ, vô cảm, thiếu trách nhiệm đạo đức đến bản thân, gia đình, xã hội; xa rời các giá trị đạo đức tốt đẹp của dân tộc, sống buông thả, tự đặt mình ra khỏi những nguyên tắc, có lối hành xử bạo lực phi nhân tính, lười học tập, lười lao động...</w:t>
      </w:r>
    </w:p>
    <w:p w:rsidR="000229C9" w:rsidRPr="000229C9" w:rsidRDefault="00A368E5" w:rsidP="000229C9">
      <w:pPr>
        <w:pStyle w:val="NormalWeb"/>
        <w:shd w:val="clear" w:color="auto" w:fill="FFFFFF"/>
        <w:spacing w:before="0" w:beforeAutospacing="0" w:line="405" w:lineRule="atLeast"/>
        <w:jc w:val="both"/>
        <w:rPr>
          <w:rFonts w:ascii="Arial" w:hAnsi="Arial" w:cs="Arial"/>
          <w:color w:val="111111"/>
          <w:sz w:val="26"/>
          <w:szCs w:val="26"/>
        </w:rPr>
      </w:pPr>
      <w:r>
        <w:rPr>
          <w:rFonts w:ascii="Arial" w:hAnsi="Arial" w:cs="Arial"/>
          <w:color w:val="111111"/>
          <w:sz w:val="26"/>
          <w:szCs w:val="26"/>
        </w:rPr>
        <w:t xml:space="preserve">Khó khăn thực tại </w:t>
      </w:r>
      <w:r w:rsidR="000229C9" w:rsidRPr="000229C9">
        <w:rPr>
          <w:rFonts w:ascii="Arial" w:hAnsi="Arial" w:cs="Arial"/>
          <w:color w:val="111111"/>
          <w:sz w:val="26"/>
          <w:szCs w:val="26"/>
        </w:rPr>
        <w:t>Quản lý HSSV là hết sức quan trọng bởi các em đến từ nhiều vùng miền khác nhau trên cả nước và đều vừa rời ghế nhà trường phổ thông nhất là những học sinh vào học hệ trung cấp mới tốt nghiệp THCS tuổi còn rất trẻ, nhận thức xã hội chưa đầy đủ và đại đa số ở nhà trọ hoặc ở ký túc xá vì vậy thiếu quản lý, giám sát của gia đình.Với một số tồn tại nêu trên, việc thực hiện quy định quy chế của HSSV ở trong trường, ngoài trường cũng như trong ký túc xá vẫn còn nhiều vấn đề cần được quan tâm sâu sát hơn.</w:t>
      </w:r>
    </w:p>
    <w:p w:rsidR="00A71D46" w:rsidRPr="000229C9" w:rsidRDefault="00A368E5" w:rsidP="00573E29">
      <w:pPr>
        <w:pStyle w:val="ListParagraph"/>
        <w:ind w:left="142"/>
        <w:jc w:val="both"/>
        <w:rPr>
          <w:rFonts w:ascii="Times New Roman" w:hAnsi="Times New Roman" w:cs="Times New Roman"/>
          <w:sz w:val="26"/>
          <w:szCs w:val="26"/>
        </w:rPr>
      </w:pPr>
      <w:r>
        <w:rPr>
          <w:rFonts w:ascii="Times New Roman" w:hAnsi="Times New Roman" w:cs="Times New Roman"/>
          <w:sz w:val="26"/>
          <w:szCs w:val="26"/>
        </w:rPr>
        <w:t>Từ những thực trạng trên, để rèn luyện</w:t>
      </w:r>
      <w:r w:rsidR="00D02649">
        <w:rPr>
          <w:rFonts w:ascii="Times New Roman" w:hAnsi="Times New Roman" w:cs="Times New Roman"/>
          <w:sz w:val="26"/>
          <w:szCs w:val="26"/>
        </w:rPr>
        <w:t xml:space="preserve"> tác phong công nghiệp</w:t>
      </w:r>
      <w:r>
        <w:rPr>
          <w:rFonts w:ascii="Times New Roman" w:hAnsi="Times New Roman" w:cs="Times New Roman"/>
          <w:sz w:val="26"/>
          <w:szCs w:val="26"/>
        </w:rPr>
        <w:t xml:space="preserve"> cho học sinh sinh viên thì</w:t>
      </w:r>
      <w:r w:rsidR="00D02649">
        <w:rPr>
          <w:rFonts w:ascii="Times New Roman" w:hAnsi="Times New Roman" w:cs="Times New Roman"/>
          <w:sz w:val="26"/>
          <w:szCs w:val="26"/>
        </w:rPr>
        <w:t xml:space="preserve"> trường học </w:t>
      </w:r>
      <w:r>
        <w:rPr>
          <w:rFonts w:ascii="Times New Roman" w:hAnsi="Times New Roman" w:cs="Times New Roman"/>
          <w:sz w:val="26"/>
          <w:szCs w:val="26"/>
        </w:rPr>
        <w:t xml:space="preserve">là nơi </w:t>
      </w:r>
      <w:r w:rsidR="00D02649">
        <w:rPr>
          <w:rFonts w:ascii="Times New Roman" w:hAnsi="Times New Roman" w:cs="Times New Roman"/>
          <w:sz w:val="26"/>
          <w:szCs w:val="26"/>
        </w:rPr>
        <w:t xml:space="preserve">tạo điều kiện, môi trường, động lực cho học sinh sinh viên </w:t>
      </w:r>
      <w:r>
        <w:rPr>
          <w:rFonts w:ascii="Times New Roman" w:hAnsi="Times New Roman" w:cs="Times New Roman"/>
          <w:sz w:val="26"/>
          <w:szCs w:val="26"/>
        </w:rPr>
        <w:t>tự giáo dục rèn luyện, trau dồi lý tưởng, trang bị những hành trang cơ bản để lập thân, lập nghiệp</w:t>
      </w:r>
    </w:p>
    <w:p w:rsidR="00A71D46" w:rsidRDefault="00A71D46" w:rsidP="00573E29">
      <w:pPr>
        <w:pStyle w:val="ListParagraph"/>
        <w:ind w:left="142"/>
        <w:jc w:val="both"/>
        <w:rPr>
          <w:rFonts w:ascii="Times New Roman" w:hAnsi="Times New Roman" w:cs="Times New Roman"/>
          <w:b/>
          <w:sz w:val="26"/>
          <w:szCs w:val="26"/>
        </w:rPr>
      </w:pPr>
      <w:r w:rsidRPr="000229C9">
        <w:rPr>
          <w:rFonts w:ascii="Times New Roman" w:hAnsi="Times New Roman" w:cs="Times New Roman"/>
          <w:b/>
          <w:sz w:val="26"/>
          <w:szCs w:val="26"/>
        </w:rPr>
        <w:t>Giải pháp</w:t>
      </w:r>
    </w:p>
    <w:p w:rsidR="00A368E5" w:rsidRDefault="00A368E5" w:rsidP="00573E29">
      <w:pPr>
        <w:pStyle w:val="ListParagraph"/>
        <w:ind w:left="142"/>
        <w:jc w:val="both"/>
        <w:rPr>
          <w:rFonts w:ascii="Times New Roman" w:hAnsi="Times New Roman" w:cs="Times New Roman"/>
          <w:b/>
          <w:sz w:val="26"/>
          <w:szCs w:val="26"/>
        </w:rPr>
      </w:pPr>
      <w:r>
        <w:rPr>
          <w:rFonts w:ascii="Times New Roman" w:hAnsi="Times New Roman" w:cs="Times New Roman"/>
          <w:b/>
          <w:sz w:val="26"/>
          <w:szCs w:val="26"/>
        </w:rPr>
        <w:t xml:space="preserve">Thứ nhất, </w:t>
      </w:r>
    </w:p>
    <w:p w:rsidR="00A91B3C" w:rsidRDefault="00A91B3C" w:rsidP="00A91B3C">
      <w:pPr>
        <w:rPr>
          <w:rFonts w:ascii="Arial" w:hAnsi="Arial" w:cs="Arial"/>
          <w:color w:val="111111"/>
          <w:sz w:val="26"/>
          <w:szCs w:val="26"/>
        </w:rPr>
      </w:pPr>
      <w:r w:rsidRPr="000229C9">
        <w:rPr>
          <w:rFonts w:ascii="Arial" w:hAnsi="Arial" w:cs="Arial"/>
          <w:color w:val="111111"/>
          <w:sz w:val="26"/>
          <w:szCs w:val="26"/>
        </w:rPr>
        <w:t xml:space="preserve">Để nâng cao chất lượng công tác quản lý học sinh, sinh viên trong các cơ sở giáo dục nghề nghiệp, theo TS Nguyễn Chí Trường, Vụ trưởng Vụ công tác học sinh, sinh viên, Tổng Cục GDNN, việc tổ chức sinh hoạt chính trị đầu khóa, đầu năm học và cuối khóa cho học sinh, sinh viên. </w:t>
      </w:r>
      <w:proofErr w:type="gramStart"/>
      <w:r w:rsidRPr="000229C9">
        <w:rPr>
          <w:rFonts w:ascii="Arial" w:hAnsi="Arial" w:cs="Arial"/>
          <w:color w:val="111111"/>
          <w:sz w:val="26"/>
          <w:szCs w:val="26"/>
        </w:rPr>
        <w:t>Định kỳ hằng năm tổ chức đối thoại giữa học sinh, sinh viên và Ban Giám hiệu Nhà trường.</w:t>
      </w:r>
      <w:proofErr w:type="gramEnd"/>
      <w:r w:rsidRPr="000229C9">
        <w:rPr>
          <w:rFonts w:ascii="Arial" w:hAnsi="Arial" w:cs="Arial"/>
          <w:color w:val="111111"/>
          <w:sz w:val="26"/>
          <w:szCs w:val="26"/>
        </w:rPr>
        <w:t xml:space="preserve"> </w:t>
      </w:r>
      <w:proofErr w:type="gramStart"/>
      <w:r w:rsidRPr="000229C9">
        <w:rPr>
          <w:rFonts w:ascii="Arial" w:hAnsi="Arial" w:cs="Arial"/>
          <w:color w:val="111111"/>
          <w:sz w:val="26"/>
          <w:szCs w:val="26"/>
        </w:rPr>
        <w:t>Tư vấn cho học sinh, sinh viên xây dựng kế hoạch học tập, rèn luyện phù hợp với mục tiêu, năng lực, sức khỏe là rất cần thiết.</w:t>
      </w:r>
      <w:proofErr w:type="gramEnd"/>
    </w:p>
    <w:p w:rsidR="00A91B3C" w:rsidRDefault="00A91B3C" w:rsidP="00A91B3C">
      <w:pPr>
        <w:rPr>
          <w:rFonts w:ascii="Arial" w:hAnsi="Arial" w:cs="Arial"/>
          <w:color w:val="111111"/>
          <w:sz w:val="26"/>
          <w:szCs w:val="26"/>
        </w:rPr>
      </w:pPr>
      <w:r>
        <w:rPr>
          <w:rFonts w:ascii="Arial" w:hAnsi="Arial" w:cs="Arial"/>
          <w:color w:val="111111"/>
          <w:sz w:val="26"/>
          <w:szCs w:val="26"/>
        </w:rPr>
        <w:t xml:space="preserve">Thứ hai, </w:t>
      </w:r>
    </w:p>
    <w:p w:rsidR="00A91B3C" w:rsidRDefault="00A91B3C" w:rsidP="00A91B3C">
      <w:pPr>
        <w:rPr>
          <w:rFonts w:ascii="Arial" w:hAnsi="Arial" w:cs="Arial"/>
          <w:color w:val="FF0000"/>
          <w:sz w:val="26"/>
          <w:szCs w:val="26"/>
        </w:rPr>
      </w:pPr>
      <w:proofErr w:type="gramStart"/>
      <w:r w:rsidRPr="00A368E5">
        <w:rPr>
          <w:rFonts w:ascii="Arial" w:hAnsi="Arial" w:cs="Arial"/>
          <w:color w:val="FF0000"/>
          <w:sz w:val="26"/>
          <w:szCs w:val="26"/>
        </w:rPr>
        <w:lastRenderedPageBreak/>
        <w:t>tăng</w:t>
      </w:r>
      <w:proofErr w:type="gramEnd"/>
      <w:r w:rsidRPr="00A368E5">
        <w:rPr>
          <w:rFonts w:ascii="Arial" w:hAnsi="Arial" w:cs="Arial"/>
          <w:color w:val="FF0000"/>
          <w:sz w:val="26"/>
          <w:szCs w:val="26"/>
        </w:rPr>
        <w:t xml:space="preserve"> cường xây dựng kỷ cương, nề nếp trong học tập, sinh hoạt của đoàn viên học sinh, sinh viên ngoại trú và nội trú. Các tổ chức Đoàn, Hội cần phát huy vai trò, tổ chức các hoạt động tập sinh hoạt tập thể ngoại khóa mang nhiều ý nghĩa giáo dục như hội diễn văn nghệ, thi tìm hiểu về các chủ đề phòng chống tai nạn thương tích, phòng chống </w:t>
      </w:r>
      <w:hyperlink r:id="rId6" w:history="1">
        <w:r w:rsidRPr="00A368E5">
          <w:rPr>
            <w:rStyle w:val="Hyperlink"/>
            <w:rFonts w:ascii="Arial" w:hAnsi="Arial" w:cs="Arial"/>
            <w:color w:val="FF0000"/>
            <w:sz w:val="26"/>
            <w:szCs w:val="26"/>
          </w:rPr>
          <w:t>tệ nạn</w:t>
        </w:r>
      </w:hyperlink>
      <w:r w:rsidRPr="00A368E5">
        <w:rPr>
          <w:rFonts w:ascii="Arial" w:hAnsi="Arial" w:cs="Arial"/>
          <w:color w:val="FF0000"/>
          <w:sz w:val="26"/>
          <w:szCs w:val="26"/>
        </w:rPr>
        <w:t> xã hội HIV AIDS, các giải thể dục, </w:t>
      </w:r>
      <w:hyperlink r:id="rId7" w:history="1">
        <w:r w:rsidRPr="00A368E5">
          <w:rPr>
            <w:rStyle w:val="Hyperlink"/>
            <w:rFonts w:ascii="Arial" w:hAnsi="Arial" w:cs="Arial"/>
            <w:color w:val="FF0000"/>
            <w:sz w:val="26"/>
            <w:szCs w:val="26"/>
          </w:rPr>
          <w:t>thể thao</w:t>
        </w:r>
      </w:hyperlink>
      <w:r w:rsidRPr="00A368E5">
        <w:rPr>
          <w:rFonts w:ascii="Arial" w:hAnsi="Arial" w:cs="Arial"/>
          <w:color w:val="FF0000"/>
          <w:sz w:val="26"/>
          <w:szCs w:val="26"/>
        </w:rPr>
        <w:t>...;</w:t>
      </w:r>
    </w:p>
    <w:p w:rsidR="00A91B3C" w:rsidRDefault="00A91B3C" w:rsidP="00A91B3C">
      <w:pPr>
        <w:rPr>
          <w:rFonts w:ascii="Arial" w:hAnsi="Arial" w:cs="Arial"/>
          <w:color w:val="FF0000"/>
          <w:sz w:val="26"/>
          <w:szCs w:val="26"/>
        </w:rPr>
      </w:pPr>
      <w:r w:rsidRPr="00A368E5">
        <w:rPr>
          <w:rFonts w:ascii="Arial" w:hAnsi="Arial" w:cs="Arial"/>
          <w:color w:val="FF0000"/>
          <w:sz w:val="26"/>
          <w:szCs w:val="26"/>
        </w:rPr>
        <w:t xml:space="preserve">Cần triển khai dịch vụ công tác xã hội trong Nhà trường; tạo điều kiện giúp đỡ học sinh, sinh viên là người khuyết tật, người thuộc diện chính sách, học sinh, sinh viên có hoàn cảnh khó khăn và học sinh, sinh viên thuộc nhóm đối tượng cần sự hỗ trợ. </w:t>
      </w:r>
      <w:proofErr w:type="gramStart"/>
      <w:r w:rsidRPr="00A368E5">
        <w:rPr>
          <w:rFonts w:ascii="Arial" w:hAnsi="Arial" w:cs="Arial"/>
          <w:color w:val="FF0000"/>
          <w:sz w:val="26"/>
          <w:szCs w:val="26"/>
        </w:rPr>
        <w:t>Giáo dục kỹ năng mềm, kiến thức khởi nghiệp; bồi dưỡng kiến thức về sức khỏe sinh sản và các kiến thức về giới, kỹ năng bổ trợ thiết yếu khác cho HSSV</w:t>
      </w:r>
      <w:r>
        <w:rPr>
          <w:rFonts w:ascii="Arial" w:hAnsi="Arial" w:cs="Arial"/>
          <w:color w:val="FF0000"/>
          <w:sz w:val="26"/>
          <w:szCs w:val="26"/>
        </w:rPr>
        <w:t>.</w:t>
      </w:r>
      <w:proofErr w:type="gramEnd"/>
    </w:p>
    <w:p w:rsidR="00A91B3C" w:rsidRPr="00120E87" w:rsidRDefault="00A91B3C" w:rsidP="00A91B3C">
      <w:pPr>
        <w:spacing w:line="240" w:lineRule="auto"/>
        <w:jc w:val="both"/>
        <w:rPr>
          <w:rFonts w:ascii="Times New Roman" w:eastAsia="Times New Roman" w:hAnsi="Times New Roman" w:cs="Times New Roman"/>
          <w:color w:val="FF0000"/>
          <w:sz w:val="26"/>
          <w:szCs w:val="26"/>
        </w:rPr>
      </w:pPr>
      <w:proofErr w:type="gramStart"/>
      <w:r>
        <w:rPr>
          <w:rFonts w:ascii="Times New Roman" w:eastAsia="Times New Roman" w:hAnsi="Times New Roman" w:cs="Times New Roman"/>
          <w:color w:val="FF0000"/>
          <w:sz w:val="26"/>
          <w:szCs w:val="26"/>
        </w:rPr>
        <w:t>T</w:t>
      </w:r>
      <w:r w:rsidRPr="00120E87">
        <w:rPr>
          <w:rFonts w:ascii="Times New Roman" w:eastAsia="Times New Roman" w:hAnsi="Times New Roman" w:cs="Times New Roman"/>
          <w:color w:val="FF0000"/>
          <w:sz w:val="26"/>
          <w:szCs w:val="26"/>
        </w:rPr>
        <w:t xml:space="preserve">ổ chức tọa đàm, hội thảo cho các bạn sinh viên mới biết về các cạm bẫy, rủi ro trong xã hội, </w:t>
      </w:r>
      <w:r>
        <w:rPr>
          <w:rFonts w:ascii="Times New Roman" w:eastAsia="Times New Roman" w:hAnsi="Times New Roman" w:cs="Times New Roman"/>
          <w:color w:val="FF0000"/>
          <w:sz w:val="26"/>
          <w:szCs w:val="26"/>
        </w:rPr>
        <w:t>trong khi ngồi nghề nhà trường.</w:t>
      </w:r>
      <w:proofErr w:type="gramEnd"/>
    </w:p>
    <w:p w:rsidR="00A91B3C" w:rsidRPr="00120E87" w:rsidRDefault="00A91B3C" w:rsidP="00A91B3C">
      <w:pPr>
        <w:spacing w:line="240" w:lineRule="auto"/>
        <w:jc w:val="both"/>
        <w:rPr>
          <w:rFonts w:ascii="Times New Roman" w:eastAsia="Times New Roman" w:hAnsi="Times New Roman" w:cs="Times New Roman"/>
          <w:color w:val="FF0000"/>
          <w:sz w:val="26"/>
          <w:szCs w:val="26"/>
        </w:rPr>
      </w:pPr>
      <w:r w:rsidRPr="00120E87">
        <w:rPr>
          <w:rFonts w:ascii="Times New Roman" w:eastAsia="Times New Roman" w:hAnsi="Times New Roman" w:cs="Times New Roman"/>
          <w:color w:val="FF0000"/>
          <w:sz w:val="26"/>
          <w:szCs w:val="26"/>
        </w:rPr>
        <w:t>Để hình thành thói quen, ý thức cho sinh viên, đồng chí Phạm Kiều Hưng, Phó chủ tịch Hội sinh viên TP Hồ Chí Minh cho rằng, cần thực hiện nhiều dự án tuyên truyền những đạo đức tốt đẹp cho sinh viên. Đồng chí Hưng cho biết, ở TP Hồ Chí Minh, một số nơi đặt máy chiếu màn hình rộng để tuyên truyền các hình ảnh về văn hóa xếp hàng, không hút thuốc lá, xả rác không đúng quy định... trong sinh viên đã góp phần cho nhiều sinh viên nâng cao nhận thức và thực hiện một cách văn minh, lịch sự.</w:t>
      </w:r>
    </w:p>
    <w:p w:rsidR="00A91B3C"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120E87">
        <w:rPr>
          <w:rFonts w:ascii="Arial" w:hAnsi="Arial" w:cs="Arial"/>
          <w:color w:val="FF0000"/>
          <w:sz w:val="26"/>
          <w:szCs w:val="26"/>
        </w:rPr>
        <w:t>Việc giáo dục đạo đức cho sinh viên cũng được gắn liền với việc giáo dục pháp luật.</w:t>
      </w:r>
      <w:proofErr w:type="gramEnd"/>
      <w:r w:rsidRPr="00120E87">
        <w:rPr>
          <w:rFonts w:ascii="Arial" w:hAnsi="Arial" w:cs="Arial"/>
          <w:color w:val="FF0000"/>
          <w:sz w:val="26"/>
          <w:szCs w:val="26"/>
        </w:rPr>
        <w:t xml:space="preserve"> Sinh viên ngoài việc nắm bắt những nội qui, qui chế nhà trường còn cần có những hiểu biết cơ bản về pháp luật, về </w:t>
      </w:r>
      <w:proofErr w:type="gramStart"/>
      <w:r w:rsidRPr="00120E87">
        <w:rPr>
          <w:rFonts w:ascii="Arial" w:hAnsi="Arial" w:cs="Arial"/>
          <w:color w:val="FF0000"/>
          <w:sz w:val="26"/>
          <w:szCs w:val="26"/>
        </w:rPr>
        <w:t>an</w:t>
      </w:r>
      <w:proofErr w:type="gramEnd"/>
      <w:r w:rsidRPr="00120E87">
        <w:rPr>
          <w:rFonts w:ascii="Arial" w:hAnsi="Arial" w:cs="Arial"/>
          <w:color w:val="FF0000"/>
          <w:sz w:val="26"/>
          <w:szCs w:val="26"/>
        </w:rPr>
        <w:t xml:space="preserve"> toàn giao thông, phòng chống ma tuý và các tệ nạn xã hội… Giáo dục cho sinh viên đạo đức và pháp luật có mối quan hệ chặt chẽ với nhau, giúp họ vừa có ý thức tự giác, chủ động vừa nhận thức được những giới hạn cụ thể trong thái độ và hành </w:t>
      </w:r>
      <w:proofErr w:type="gramStart"/>
      <w:r w:rsidRPr="00120E87">
        <w:rPr>
          <w:rFonts w:ascii="Arial" w:hAnsi="Arial" w:cs="Arial"/>
          <w:color w:val="FF0000"/>
          <w:sz w:val="26"/>
          <w:szCs w:val="26"/>
        </w:rPr>
        <w:t>vi</w:t>
      </w:r>
      <w:proofErr w:type="gramEnd"/>
      <w:r w:rsidRPr="00120E87">
        <w:rPr>
          <w:rFonts w:ascii="Arial" w:hAnsi="Arial" w:cs="Arial"/>
          <w:color w:val="FF0000"/>
          <w:sz w:val="26"/>
          <w:szCs w:val="26"/>
        </w:rPr>
        <w:t xml:space="preserve"> của mình.</w:t>
      </w:r>
    </w:p>
    <w:p w:rsidR="00A91B3C" w:rsidRPr="00120E87"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120E87">
        <w:rPr>
          <w:rFonts w:ascii="Arial" w:hAnsi="Arial" w:cs="Arial"/>
          <w:color w:val="FF0000"/>
          <w:sz w:val="26"/>
          <w:szCs w:val="26"/>
        </w:rPr>
        <w:t>Giáo dục đạo đức cho sinh viên không thể chỉ ở việc tuân thủ thực hiện những qui tắc, chuẩn mực cứng nhắc.</w:t>
      </w:r>
      <w:proofErr w:type="gramEnd"/>
      <w:r w:rsidRPr="00120E87">
        <w:rPr>
          <w:rFonts w:ascii="Arial" w:hAnsi="Arial" w:cs="Arial"/>
          <w:color w:val="FF0000"/>
          <w:sz w:val="26"/>
          <w:szCs w:val="26"/>
        </w:rPr>
        <w:t xml:space="preserve"> Nhà trường cũng có vai trò đặc biệt quan trọng trong việc định hướng, giáo dục những kỹ năng “mềm” để sinh viên có thể xử lý các tình huống nảy sinh trong cuộc sống một cách tích cực nhất. </w:t>
      </w:r>
      <w:proofErr w:type="gramStart"/>
      <w:r w:rsidRPr="00120E87">
        <w:rPr>
          <w:rFonts w:ascii="Arial" w:hAnsi="Arial" w:cs="Arial"/>
          <w:color w:val="FF0000"/>
          <w:sz w:val="26"/>
          <w:szCs w:val="26"/>
        </w:rPr>
        <w:t>Để có thể đạt được mục tiêu như vậy thì nhà trường phải tạo môi trường cho sinh viên sinh hoạt, rèn luyện, phát triển toàn diện, có sức khoẻ tốt và đời sống tinh thần phong phú lành mạnh.</w:t>
      </w:r>
      <w:proofErr w:type="gramEnd"/>
      <w:r w:rsidRPr="00120E87">
        <w:rPr>
          <w:rFonts w:ascii="Arial" w:hAnsi="Arial" w:cs="Arial"/>
          <w:color w:val="FF0000"/>
          <w:sz w:val="26"/>
          <w:szCs w:val="26"/>
        </w:rPr>
        <w:t xml:space="preserve"> </w:t>
      </w:r>
      <w:proofErr w:type="gramStart"/>
      <w:r w:rsidRPr="00120E87">
        <w:rPr>
          <w:rFonts w:ascii="Arial" w:hAnsi="Arial" w:cs="Arial"/>
          <w:color w:val="FF0000"/>
          <w:sz w:val="26"/>
          <w:szCs w:val="26"/>
        </w:rPr>
        <w:t>Bên cạnh đó, nhà trường cũng chú trọng bồi dưỡng thể lực tạo tiền đề vật chất để sinh viên có thể hoàn thành tốt những nhiệm vụ khác như học tập, nghiên cứu và tham gia các hoạt động xã hội.</w:t>
      </w:r>
      <w:proofErr w:type="gramEnd"/>
    </w:p>
    <w:p w:rsidR="00A91B3C" w:rsidRPr="00120E87"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phải phát huy hơn nữa tính chủ động tích cực của mình, đặc biệt là trong việc tổ chức nhiều các hoạt động tập thể với hình thức phong phú, đa dạng thu hút được nhiều sinh viên tham gia nhằm làm cho họ có nhiều điều kiện tiếp cận với các chủ trương, chính sách của Đảng và Nhà nước, tham gia vào các hoạt động, tổ chức xã hội tạo sự gắn kết giữa cá nhân với cộng đồng.</w:t>
      </w:r>
    </w:p>
    <w:p w:rsidR="00A91B3C" w:rsidRPr="00120E87"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 Để phát huy hơn nữa vai trò của Đoàn, Hội trong việc giáo dục nghĩa vụ đạo đức cho sinh viên, cần có sự phối hợp với các tổ chức xã hội khác như Hội liên hiệp phụ nữ, Liên đoàn lao động, nhà trường…để tạo sự thống nhất và hỗ trợ lẫn nhau trong công tác xây dựng và giáo dục nghĩa vụ đạo đức mới cho sinh viên.</w:t>
      </w:r>
    </w:p>
    <w:p w:rsidR="00A91B3C" w:rsidRPr="00120E87"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 xml:space="preserve">Bên cạnh những hoạt động tập thể, Đoàn và Hội cũng cần có những chủ trương hỗ trợ cho sinh viên trong học tập, tạo nhiều cơ hội cho sinh viên tìm hiểu thực tế, vừa </w:t>
      </w:r>
      <w:r w:rsidRPr="00120E87">
        <w:rPr>
          <w:rFonts w:ascii="Arial" w:hAnsi="Arial" w:cs="Arial"/>
          <w:color w:val="FF0000"/>
          <w:sz w:val="26"/>
          <w:szCs w:val="26"/>
        </w:rPr>
        <w:lastRenderedPageBreak/>
        <w:t>mang tính giải trí, vừa là sự học hỏi lẫn nhau…giúp sinh viên ngày càng gắn bó, sống tình cảm và có trách nhiệm với mọi người hơn trong cuộc sống.</w:t>
      </w:r>
    </w:p>
    <w:p w:rsidR="00A91B3C"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r>
        <w:rPr>
          <w:rFonts w:ascii="Arial" w:hAnsi="Arial" w:cs="Arial"/>
          <w:color w:val="FF0000"/>
          <w:sz w:val="26"/>
          <w:szCs w:val="26"/>
        </w:rPr>
        <w:t>Thứ ba, khoa</w:t>
      </w:r>
    </w:p>
    <w:p w:rsidR="00A91B3C"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 xml:space="preserve">Mỗi thầy cô giáo và cán bộ viên chức người </w:t>
      </w:r>
      <w:proofErr w:type="gramStart"/>
      <w:r w:rsidRPr="00120E87">
        <w:rPr>
          <w:rFonts w:ascii="Arial" w:hAnsi="Arial" w:cs="Arial"/>
          <w:color w:val="FF0000"/>
          <w:sz w:val="26"/>
          <w:szCs w:val="26"/>
        </w:rPr>
        <w:t>lao</w:t>
      </w:r>
      <w:proofErr w:type="gramEnd"/>
      <w:r w:rsidRPr="00120E87">
        <w:rPr>
          <w:rFonts w:ascii="Arial" w:hAnsi="Arial" w:cs="Arial"/>
          <w:color w:val="FF0000"/>
          <w:sz w:val="26"/>
          <w:szCs w:val="26"/>
        </w:rPr>
        <w:t xml:space="preserve"> động phải gương mẫu đi đầu là tấm gương mẫu mực cho học sinh noi theo</w:t>
      </w:r>
    </w:p>
    <w:p w:rsidR="00A91B3C"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Đổi mới phương pháp dạy học nhằm phát huy tính sáng tạo của người học, tăng cường ứng dụng công nghệ thông tin trong công tác giảng dạy hướng tới cuộc cách mạng 4.0</w:t>
      </w:r>
      <w:proofErr w:type="gramStart"/>
      <w:r w:rsidRPr="00120E87">
        <w:rPr>
          <w:rFonts w:ascii="Arial" w:hAnsi="Arial" w:cs="Arial"/>
          <w:color w:val="FF0000"/>
          <w:sz w:val="26"/>
          <w:szCs w:val="26"/>
        </w:rPr>
        <w:t>,…</w:t>
      </w:r>
      <w:proofErr w:type="gramEnd"/>
      <w:r w:rsidRPr="00120E87">
        <w:rPr>
          <w:rFonts w:ascii="Arial" w:hAnsi="Arial" w:cs="Arial"/>
          <w:color w:val="FF0000"/>
          <w:sz w:val="26"/>
          <w:szCs w:val="26"/>
        </w:rPr>
        <w:t xml:space="preserve"> Thu hút học sinh</w:t>
      </w:r>
      <w:proofErr w:type="gramStart"/>
      <w:r w:rsidRPr="00120E87">
        <w:rPr>
          <w:rFonts w:ascii="Arial" w:hAnsi="Arial" w:cs="Arial"/>
          <w:color w:val="FF0000"/>
          <w:sz w:val="26"/>
          <w:szCs w:val="26"/>
        </w:rPr>
        <w:t>  sinh</w:t>
      </w:r>
      <w:proofErr w:type="gramEnd"/>
      <w:r w:rsidRPr="00120E87">
        <w:rPr>
          <w:rFonts w:ascii="Arial" w:hAnsi="Arial" w:cs="Arial"/>
          <w:color w:val="FF0000"/>
          <w:sz w:val="26"/>
          <w:szCs w:val="26"/>
        </w:rPr>
        <w:t xml:space="preserve"> viên tích cực học tập và nâng cao ý thức rèn luyện tay nghề cũng chính là một biện pháp hữu hiệu để nâng cao chất lượng quản lý công tác HSSV</w:t>
      </w:r>
    </w:p>
    <w:p w:rsidR="00A91B3C" w:rsidRPr="00CD6088" w:rsidRDefault="00A91B3C" w:rsidP="00A91B3C">
      <w:pPr>
        <w:spacing w:after="225" w:line="330" w:lineRule="atLeast"/>
        <w:jc w:val="both"/>
        <w:rPr>
          <w:rFonts w:ascii="RobotoR" w:eastAsia="Times New Roman" w:hAnsi="RobotoR" w:cs="Times New Roman"/>
          <w:color w:val="FF0000"/>
          <w:sz w:val="26"/>
          <w:szCs w:val="26"/>
        </w:rPr>
      </w:pPr>
      <w:r w:rsidRPr="00CD6088">
        <w:rPr>
          <w:rFonts w:ascii="RobotoR" w:eastAsia="Times New Roman" w:hAnsi="RobotoR" w:cs="Times New Roman"/>
          <w:color w:val="FF0000"/>
          <w:sz w:val="26"/>
          <w:szCs w:val="26"/>
        </w:rPr>
        <w:t>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w:t>
      </w:r>
      <w:proofErr w:type="gramStart"/>
      <w:r w:rsidRPr="00CD6088">
        <w:rPr>
          <w:rFonts w:ascii="RobotoR" w:eastAsia="Times New Roman" w:hAnsi="RobotoR" w:cs="Times New Roman"/>
          <w:color w:val="FF0000"/>
          <w:sz w:val="26"/>
          <w:szCs w:val="26"/>
        </w:rPr>
        <w:t>”(</w:t>
      </w:r>
      <w:proofErr w:type="gramEnd"/>
      <w:r w:rsidRPr="00CD6088">
        <w:rPr>
          <w:rFonts w:ascii="RobotoR" w:eastAsia="Times New Roman" w:hAnsi="RobotoR" w:cs="Times New Roman"/>
          <w:color w:val="FF0000"/>
          <w:sz w:val="26"/>
          <w:szCs w:val="26"/>
        </w:rPr>
        <w:t>5)và “một tấm gương sống còn có giá trị hơn một trăm bài diễn văn tuyên truyền”(6). 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p>
    <w:p w:rsidR="00A91B3C" w:rsidRPr="00CD6088" w:rsidRDefault="00A91B3C" w:rsidP="00A91B3C">
      <w:pPr>
        <w:spacing w:after="225" w:line="330" w:lineRule="atLeast"/>
        <w:jc w:val="both"/>
        <w:rPr>
          <w:rFonts w:ascii="RobotoR" w:eastAsia="Times New Roman" w:hAnsi="RobotoR" w:cs="Times New Roman"/>
          <w:color w:val="FF0000"/>
          <w:sz w:val="26"/>
          <w:szCs w:val="26"/>
        </w:rPr>
      </w:pPr>
      <w:r w:rsidRPr="00CD6088">
        <w:rPr>
          <w:rFonts w:ascii="RobotoR" w:eastAsia="Times New Roman" w:hAnsi="RobotoR" w:cs="Times New Roman"/>
          <w:color w:val="FF0000"/>
          <w:sz w:val="26"/>
          <w:szCs w:val="26"/>
        </w:rPr>
        <w:t xml:space="preserve">Mỗi tổ chức, cơ quan, đoàn thể, đơn vị nói </w:t>
      </w:r>
      <w:proofErr w:type="gramStart"/>
      <w:r w:rsidRPr="00CD6088">
        <w:rPr>
          <w:rFonts w:ascii="RobotoR" w:eastAsia="Times New Roman" w:hAnsi="RobotoR" w:cs="Times New Roman"/>
          <w:color w:val="FF0000"/>
          <w:sz w:val="26"/>
          <w:szCs w:val="26"/>
        </w:rPr>
        <w:t>chung</w:t>
      </w:r>
      <w:proofErr w:type="gramEnd"/>
      <w:r w:rsidRPr="00CD6088">
        <w:rPr>
          <w:rFonts w:ascii="RobotoR" w:eastAsia="Times New Roman" w:hAnsi="RobotoR" w:cs="Times New Roman"/>
          <w:color w:val="FF0000"/>
          <w:sz w:val="26"/>
          <w:szCs w:val="26"/>
        </w:rPr>
        <w:t xml:space="preserve">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A91B3C" w:rsidRPr="00CD6088"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CD6088">
        <w:rPr>
          <w:rFonts w:ascii="Arial" w:hAnsi="Arial" w:cs="Arial"/>
          <w:i/>
          <w:iCs/>
          <w:color w:val="FF0000"/>
          <w:sz w:val="26"/>
          <w:szCs w:val="26"/>
        </w:rPr>
        <w:t>Thứ hai,</w:t>
      </w:r>
      <w:r w:rsidRPr="00CD6088">
        <w:rPr>
          <w:rFonts w:ascii="Arial" w:hAnsi="Arial" w:cs="Arial"/>
          <w:color w:val="FF0000"/>
          <w:sz w:val="26"/>
          <w:szCs w:val="26"/>
        </w:rPr>
        <w:t> để đạt được hiệu quả cao trong giáo dục đạo đức cho sinh viên thì bản thân mỗi giảng viên phải là tấm gương về đạo đức.</w:t>
      </w:r>
      <w:proofErr w:type="gramEnd"/>
      <w:r w:rsidRPr="00CD6088">
        <w:rPr>
          <w:rFonts w:ascii="Arial" w:hAnsi="Arial" w:cs="Arial"/>
          <w:color w:val="FF0000"/>
          <w:sz w:val="26"/>
          <w:szCs w:val="26"/>
        </w:rPr>
        <w:t xml:space="preserve"> </w:t>
      </w:r>
      <w:proofErr w:type="gramStart"/>
      <w:r w:rsidRPr="00CD6088">
        <w:rPr>
          <w:rFonts w:ascii="Arial" w:hAnsi="Arial" w:cs="Arial"/>
          <w:color w:val="FF0000"/>
          <w:sz w:val="26"/>
          <w:szCs w:val="26"/>
        </w:rPr>
        <w:t>Những bài học đạo đức chỉ thực sự có giá trị, có tính thuyết phục khi người thuyết giảng bài học đó là tấm gương mẫu mực.</w:t>
      </w:r>
      <w:proofErr w:type="gramEnd"/>
      <w:r w:rsidRPr="00CD6088">
        <w:rPr>
          <w:rFonts w:ascii="Arial" w:hAnsi="Arial" w:cs="Arial"/>
          <w:color w:val="FF0000"/>
          <w:sz w:val="26"/>
          <w:szCs w:val="26"/>
        </w:rPr>
        <w:t xml:space="preserve"> </w:t>
      </w:r>
      <w:proofErr w:type="gramStart"/>
      <w:r w:rsidRPr="00CD6088">
        <w:rPr>
          <w:rFonts w:ascii="Arial" w:hAnsi="Arial" w:cs="Arial"/>
          <w:color w:val="FF0000"/>
          <w:sz w:val="26"/>
          <w:szCs w:val="26"/>
        </w:rPr>
        <w:t>Mỗi giảng viên cần nêu cao lòng yêu nghề, thái độ công bằng, tinh thần trách nhiệm…nhằm tạo được niềm tin cho sinh viên.</w:t>
      </w:r>
      <w:proofErr w:type="gramEnd"/>
      <w:r w:rsidRPr="00CD6088">
        <w:rPr>
          <w:rFonts w:ascii="Arial" w:hAnsi="Arial" w:cs="Arial"/>
          <w:color w:val="FF0000"/>
          <w:sz w:val="26"/>
          <w:szCs w:val="26"/>
        </w:rPr>
        <w:t xml:space="preserve"> Thầy cô ngoài việc truyền đạt tri thức còn phải định hướng và kịp thời uốn nắn hành vi, thái độ của sinh viên, tạo cho sinh viên có điều kiện thuận lợi nhất để rèn luyện, tu dưỡng đạo đức, giữ gìn và phát huy các giá trị truyền thống và tiếp thu một cách có chọn lọc những giá trị văn hóa mới.</w:t>
      </w:r>
    </w:p>
    <w:p w:rsidR="00A91B3C" w:rsidRPr="00CD6088" w:rsidRDefault="00A91B3C" w:rsidP="00A91B3C">
      <w:pPr>
        <w:pStyle w:val="pbody"/>
        <w:spacing w:before="0" w:beforeAutospacing="0" w:after="360" w:afterAutospacing="0"/>
        <w:jc w:val="both"/>
        <w:textAlignment w:val="baseline"/>
        <w:rPr>
          <w:rFonts w:ascii="NotoSans-Regular" w:hAnsi="NotoSans-Regular"/>
          <w:color w:val="FF0000"/>
          <w:spacing w:val="-3"/>
          <w:sz w:val="26"/>
          <w:szCs w:val="26"/>
          <w:highlight w:val="yellow"/>
        </w:rPr>
      </w:pPr>
      <w:r w:rsidRPr="00CD6088">
        <w:rPr>
          <w:rFonts w:ascii="NotoSans-Regular" w:hAnsi="NotoSans-Regular"/>
          <w:color w:val="FF0000"/>
          <w:spacing w:val="-3"/>
          <w:sz w:val="26"/>
          <w:szCs w:val="26"/>
          <w:highlight w:val="yellow"/>
        </w:rPr>
        <w:t>... Buổi chia sẻ còn có đại diện người sử dụng lao động để chia sẻ về những yêu cầu đặt ra từ góc nhìn của nhà tuyển dụng với các ứng viên, cũng như các bạn học sinh từng đoạt giải thưởng cao trong các kỳ thi tay nghề chia sẻ kinh nghiệm trong học tập để giành chiến thắng và tự tin với nghề đã chọn.</w:t>
      </w:r>
    </w:p>
    <w:p w:rsidR="00A91B3C"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r>
        <w:rPr>
          <w:rFonts w:ascii="Arial" w:hAnsi="Arial" w:cs="Arial"/>
          <w:color w:val="FF0000"/>
          <w:sz w:val="26"/>
          <w:szCs w:val="26"/>
        </w:rPr>
        <w:t>Thứ tư, doanh nghiệp</w:t>
      </w:r>
    </w:p>
    <w:p w:rsidR="00A91B3C"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r w:rsidRPr="00CD6088">
        <w:rPr>
          <w:rFonts w:ascii="Arial" w:hAnsi="Arial" w:cs="Arial"/>
          <w:color w:val="FF0000"/>
          <w:sz w:val="26"/>
          <w:szCs w:val="26"/>
        </w:rPr>
        <w:t>Phối hợp với các doanh nghiệp quản lý học sinh thực hành thực tập hiệu quả đảm bảo thực hiện nôi quy của doanh nghiệp</w:t>
      </w:r>
    </w:p>
    <w:p w:rsidR="00A91B3C" w:rsidRDefault="00A91B3C" w:rsidP="00A91B3C">
      <w:pPr>
        <w:pStyle w:val="NormalWeb"/>
        <w:shd w:val="clear" w:color="auto" w:fill="FFFFFF"/>
        <w:spacing w:before="0" w:beforeAutospacing="0" w:after="150" w:afterAutospacing="0"/>
        <w:jc w:val="both"/>
        <w:rPr>
          <w:rFonts w:ascii="NotoSans-Regular" w:hAnsi="NotoSans-Regular"/>
          <w:color w:val="FF0000"/>
          <w:spacing w:val="-3"/>
          <w:sz w:val="26"/>
          <w:szCs w:val="26"/>
        </w:rPr>
      </w:pPr>
      <w:r w:rsidRPr="00CD6088">
        <w:rPr>
          <w:rFonts w:ascii="NotoSans-Regular" w:hAnsi="NotoSans-Regular"/>
          <w:color w:val="FF0000"/>
          <w:spacing w:val="-3"/>
          <w:sz w:val="26"/>
          <w:szCs w:val="26"/>
          <w:highlight w:val="yellow"/>
        </w:rPr>
        <w:t xml:space="preserve">Buổi chia sẻ còn có đại diện người sử dụng lao động để chia sẻ về những yêu cầu đặt ra từ góc nhìn của nhà tuyển dụng với các ứng viên, cũng như các bạn học sinh từng đoạt giải thưởng </w:t>
      </w:r>
      <w:r w:rsidRPr="00CD6088">
        <w:rPr>
          <w:rFonts w:ascii="NotoSans-Regular" w:hAnsi="NotoSans-Regular"/>
          <w:color w:val="FF0000"/>
          <w:spacing w:val="-3"/>
          <w:sz w:val="26"/>
          <w:szCs w:val="26"/>
          <w:highlight w:val="yellow"/>
        </w:rPr>
        <w:lastRenderedPageBreak/>
        <w:t>cao trong các kỳ thi tay nghề chia sẻ kinh nghiệm trong học tập để giành chiến thắng và tự tin với nghề đã chọn.</w:t>
      </w:r>
    </w:p>
    <w:p w:rsidR="00A91B3C" w:rsidRPr="00CD6088" w:rsidRDefault="00A91B3C" w:rsidP="00A91B3C">
      <w:pPr>
        <w:pStyle w:val="NormalWeb"/>
        <w:shd w:val="clear" w:color="auto" w:fill="FFFFFF"/>
        <w:spacing w:before="0" w:beforeAutospacing="0" w:line="405" w:lineRule="atLeast"/>
        <w:jc w:val="both"/>
        <w:rPr>
          <w:rFonts w:ascii="Arial" w:hAnsi="Arial" w:cs="Arial"/>
          <w:color w:val="FF0000"/>
          <w:sz w:val="26"/>
          <w:szCs w:val="26"/>
        </w:rPr>
      </w:pPr>
      <w:r w:rsidRPr="00CD6088">
        <w:rPr>
          <w:rFonts w:ascii="Arial" w:hAnsi="Arial" w:cs="Arial"/>
          <w:color w:val="FF0000"/>
          <w:sz w:val="26"/>
          <w:szCs w:val="26"/>
        </w:rPr>
        <w:t>Thông tin, tư vấn, giới thiệu việc làm cho HSSV.</w:t>
      </w:r>
      <w:r w:rsidRPr="00CD6088">
        <w:rPr>
          <w:rFonts w:ascii="Arial" w:hAnsi="Arial" w:cs="Arial"/>
          <w:color w:val="FF0000"/>
          <w:sz w:val="26"/>
          <w:szCs w:val="26"/>
          <w:highlight w:val="yellow"/>
        </w:rPr>
        <w:t>Tổ chức các hoạt động phối hợp giữa Nhà trường và doanh nghiệp, các tổ chức sử dụng người lao động nhằm tăng cường rèn luyện kỹ năng nghề nghiệp</w:t>
      </w:r>
      <w:r w:rsidRPr="00CD6088">
        <w:rPr>
          <w:rFonts w:ascii="Arial" w:hAnsi="Arial" w:cs="Arial"/>
          <w:color w:val="FF0000"/>
          <w:sz w:val="26"/>
          <w:szCs w:val="26"/>
        </w:rPr>
        <w:t xml:space="preserve"> cho học sinh, sinh viên phù hợp với yêu cầu thực tiễn.Tổ chức thực hiện công tác y tế trường học theo quy định.  </w:t>
      </w:r>
      <w:proofErr w:type="gramStart"/>
      <w:r w:rsidRPr="00CD6088">
        <w:rPr>
          <w:rFonts w:ascii="Arial" w:hAnsi="Arial" w:cs="Arial"/>
          <w:color w:val="FF0000"/>
          <w:sz w:val="26"/>
          <w:szCs w:val="26"/>
        </w:rPr>
        <w:t>Điều quan trộng nhất là chúng ta phải coi “</w:t>
      </w:r>
      <w:r w:rsidRPr="00CD6088">
        <w:rPr>
          <w:rStyle w:val="Emphasis"/>
          <w:rFonts w:ascii="Arial" w:hAnsi="Arial" w:cs="Arial"/>
          <w:color w:val="FF0000"/>
          <w:sz w:val="26"/>
          <w:szCs w:val="26"/>
        </w:rPr>
        <w:t>Học sinh, sinh viên là chủ thể trung tâm của quá trình đào tạo</w:t>
      </w:r>
      <w:r w:rsidRPr="00CD6088">
        <w:rPr>
          <w:rFonts w:ascii="Arial" w:hAnsi="Arial" w:cs="Arial"/>
          <w:color w:val="FF0000"/>
          <w:sz w:val="26"/>
          <w:szCs w:val="26"/>
        </w:rPr>
        <w:t>” -TS Nguyễn Chí Trường nhấn mạnh.</w:t>
      </w:r>
      <w:proofErr w:type="gramEnd"/>
    </w:p>
    <w:p w:rsidR="00A91B3C" w:rsidRDefault="00A91B3C" w:rsidP="00A91B3C">
      <w:pPr>
        <w:pStyle w:val="NormalWeb"/>
        <w:shd w:val="clear" w:color="auto" w:fill="FFFFFF"/>
        <w:spacing w:before="0" w:beforeAutospacing="0" w:after="150" w:afterAutospacing="0"/>
        <w:jc w:val="both"/>
        <w:rPr>
          <w:rFonts w:ascii="NotoSans-Regular" w:hAnsi="NotoSans-Regular"/>
          <w:color w:val="FF0000"/>
          <w:spacing w:val="-3"/>
          <w:sz w:val="26"/>
          <w:szCs w:val="26"/>
        </w:rPr>
      </w:pPr>
      <w:r>
        <w:rPr>
          <w:rFonts w:ascii="NotoSans-Regular" w:hAnsi="NotoSans-Regular"/>
          <w:color w:val="FF0000"/>
          <w:spacing w:val="-3"/>
          <w:sz w:val="26"/>
          <w:szCs w:val="26"/>
        </w:rPr>
        <w:t>Thứ năm, ngoài ra</w:t>
      </w:r>
    </w:p>
    <w:p w:rsidR="00A91B3C" w:rsidRPr="00CD6088"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CD6088">
        <w:rPr>
          <w:rFonts w:ascii="Arial" w:hAnsi="Arial" w:cs="Arial"/>
          <w:i/>
          <w:iCs/>
          <w:color w:val="FF0000"/>
          <w:sz w:val="26"/>
          <w:szCs w:val="26"/>
        </w:rPr>
        <w:t>Thứ tư</w:t>
      </w:r>
      <w:r w:rsidRPr="00CD6088">
        <w:rPr>
          <w:rFonts w:ascii="Arial" w:hAnsi="Arial" w:cs="Arial"/>
          <w:color w:val="FF0000"/>
          <w:sz w:val="26"/>
          <w:szCs w:val="26"/>
        </w:rPr>
        <w:t> là cần gắn kết ba chủ thể gia đình, nhà trường và xã hội trong việc giáo dục đạo đức cho sinh viên.</w:t>
      </w:r>
      <w:proofErr w:type="gramEnd"/>
      <w:r w:rsidRPr="00CD6088">
        <w:rPr>
          <w:rFonts w:ascii="Arial" w:hAnsi="Arial" w:cs="Arial"/>
          <w:color w:val="FF0000"/>
          <w:sz w:val="26"/>
          <w:szCs w:val="26"/>
        </w:rPr>
        <w:t xml:space="preserve"> Gia đình chính là môi trường hình thành nhân cách bởi từ gia đình con người có những định hướng giá trị đầu tiên về cuộc sống. </w:t>
      </w:r>
      <w:proofErr w:type="gramStart"/>
      <w:r w:rsidRPr="00CD6088">
        <w:rPr>
          <w:rFonts w:ascii="Arial" w:hAnsi="Arial" w:cs="Arial"/>
          <w:color w:val="FF0000"/>
          <w:sz w:val="26"/>
          <w:szCs w:val="26"/>
        </w:rPr>
        <w:t>Đây cũng là nơi gắn bó suốt cuộc đời nên môi trường gia đình có ảnh hưởng lớn đến tâm lý, tình cảm, nếp sống của mỗi người.</w:t>
      </w:r>
      <w:proofErr w:type="gramEnd"/>
    </w:p>
    <w:p w:rsidR="00A91B3C" w:rsidRPr="00A91B3C" w:rsidRDefault="00A91B3C" w:rsidP="00A91B3C">
      <w:pPr>
        <w:spacing w:line="240" w:lineRule="auto"/>
        <w:jc w:val="both"/>
        <w:rPr>
          <w:rFonts w:ascii="Times New Roman" w:eastAsia="Times New Roman" w:hAnsi="Times New Roman" w:cs="Times New Roman"/>
          <w:color w:val="FF0000"/>
          <w:sz w:val="26"/>
          <w:szCs w:val="26"/>
        </w:rPr>
      </w:pPr>
      <w:proofErr w:type="gramStart"/>
      <w:r w:rsidRPr="00A91B3C">
        <w:rPr>
          <w:rFonts w:ascii="Times New Roman" w:eastAsia="Times New Roman" w:hAnsi="Times New Roman" w:cs="Times New Roman"/>
          <w:color w:val="FF0000"/>
          <w:sz w:val="26"/>
          <w:szCs w:val="26"/>
        </w:rPr>
        <w:t>dự</w:t>
      </w:r>
      <w:proofErr w:type="gramEnd"/>
      <w:r w:rsidRPr="00A91B3C">
        <w:rPr>
          <w:rFonts w:ascii="Times New Roman" w:eastAsia="Times New Roman" w:hAnsi="Times New Roman" w:cs="Times New Roman"/>
          <w:color w:val="FF0000"/>
          <w:sz w:val="26"/>
          <w:szCs w:val="26"/>
        </w:rPr>
        <w:t xml:space="preserve"> án hay tìm hiểu về pháp luật an toàn giao thông, bên cạnh đó các hoạt động vui chơi hay tuyên truyền cho sinh viên còn chưa được thiết thực… Lâm Tùng kiến nghị, để tuyên truyền cho các sinh viên chấp hành tốt pháp luật khi tham gia giao thông, điều đầu tiên cán bộ Hội phải có ý thức chấp hành trước, làm tấm gương để sinh viên, hội viên làm theo; từ đó tổ chức các hình thức tuyên truyền một cách thiết thực như tổ chức các giải thưởng, cuộc thi ảnh, clip về an toàn giao thông do chính các bạn sinh viên thực hiện...</w:t>
      </w:r>
    </w:p>
    <w:p w:rsidR="00A91B3C" w:rsidRPr="000229C9" w:rsidRDefault="00A91B3C" w:rsidP="00A91B3C">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Xây dựng các đoạn phim, clip tuyên truyền, giới thiệu về phong trào và các gương học sinh </w:t>
      </w:r>
      <w:r w:rsidRPr="000229C9">
        <w:rPr>
          <w:rFonts w:ascii="Tahoma" w:eastAsia="Times New Roman" w:hAnsi="Tahoma" w:cs="Tahoma"/>
          <w:color w:val="111111"/>
          <w:sz w:val="26"/>
          <w:szCs w:val="26"/>
          <w:highlight w:val="yellow"/>
        </w:rPr>
        <w:t>3 rèn luyện</w:t>
      </w:r>
      <w:r w:rsidRPr="000229C9">
        <w:rPr>
          <w:rFonts w:ascii="Tahoma" w:eastAsia="Times New Roman" w:hAnsi="Tahoma" w:cs="Tahoma"/>
          <w:color w:val="111111"/>
          <w:sz w:val="26"/>
          <w:szCs w:val="26"/>
        </w:rPr>
        <w:t xml:space="preserve"> điển hình của trường trên các trang mạng xã hội, trang thông tin điện tử, hệ thống phát thanh, bản tin nội bộ của trường.</w:t>
      </w:r>
    </w:p>
    <w:p w:rsidR="00A91B3C" w:rsidRPr="00A91B3C" w:rsidRDefault="00A91B3C" w:rsidP="00A91B3C">
      <w:pPr>
        <w:pStyle w:val="ListParagraph"/>
        <w:numPr>
          <w:ilvl w:val="0"/>
          <w:numId w:val="3"/>
        </w:numPr>
        <w:jc w:val="both"/>
        <w:rPr>
          <w:rFonts w:ascii="Times New Roman" w:hAnsi="Times New Roman" w:cs="Times New Roman"/>
          <w:b/>
          <w:color w:val="FF0000"/>
          <w:sz w:val="26"/>
          <w:szCs w:val="26"/>
        </w:rPr>
      </w:pPr>
      <w:r w:rsidRPr="00A91B3C">
        <w:rPr>
          <w:rFonts w:ascii="Times New Roman" w:hAnsi="Times New Roman" w:cs="Times New Roman"/>
          <w:b/>
          <w:color w:val="FF0000"/>
          <w:sz w:val="26"/>
          <w:szCs w:val="26"/>
        </w:rPr>
        <w:t>Kết luận</w:t>
      </w:r>
    </w:p>
    <w:p w:rsidR="00A91B3C" w:rsidRPr="00A91B3C"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A91B3C">
        <w:rPr>
          <w:rFonts w:ascii="Arial" w:hAnsi="Arial" w:cs="Arial"/>
          <w:color w:val="FF0000"/>
          <w:sz w:val="26"/>
          <w:szCs w:val="26"/>
        </w:rPr>
        <w:t>Như vậy, có thể thấy rằng vai trò giáo dục đạo đức của nhà trường đối với sinh viên là rất quan trọng.</w:t>
      </w:r>
      <w:proofErr w:type="gramEnd"/>
      <w:r w:rsidRPr="00A91B3C">
        <w:rPr>
          <w:rFonts w:ascii="Arial" w:hAnsi="Arial" w:cs="Arial"/>
          <w:color w:val="FF0000"/>
          <w:sz w:val="26"/>
          <w:szCs w:val="26"/>
        </w:rPr>
        <w:t xml:space="preserve"> </w:t>
      </w:r>
      <w:proofErr w:type="gramStart"/>
      <w:r w:rsidRPr="00A91B3C">
        <w:rPr>
          <w:rFonts w:ascii="Arial" w:hAnsi="Arial" w:cs="Arial"/>
          <w:color w:val="FF0000"/>
          <w:sz w:val="26"/>
          <w:szCs w:val="26"/>
        </w:rPr>
        <w:t>Giáo dục đạo đức từ nhà trường là bước gắn kết giữa giáo dục đạo đức gia đình và giáo dục đạo đức xã hội.</w:t>
      </w:r>
      <w:proofErr w:type="gramEnd"/>
    </w:p>
    <w:p w:rsidR="00A91B3C" w:rsidRPr="00A91B3C"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r w:rsidRPr="00A91B3C">
        <w:rPr>
          <w:rFonts w:ascii="Arial" w:hAnsi="Arial" w:cs="Arial"/>
          <w:color w:val="FF0000"/>
          <w:sz w:val="26"/>
          <w:szCs w:val="26"/>
        </w:rPr>
        <w:t xml:space="preserve">Để đạt được hiệu quả trong việc phối hợp giữa 3 chủ thể giáo dục, chúng ta cần phải thường xuyên có sự tổng kết, rút kinh nghiệm; chính sách cho thanh niên phải có sự đóng góp tiếng nói của thanh niên, có sự góp ý, phản hồi; các chủ trương phải được phổ biến rộng rãi. </w:t>
      </w:r>
      <w:proofErr w:type="gramStart"/>
      <w:r w:rsidRPr="00A91B3C">
        <w:rPr>
          <w:rFonts w:ascii="Arial" w:hAnsi="Arial" w:cs="Arial"/>
          <w:color w:val="FF0000"/>
          <w:sz w:val="26"/>
          <w:szCs w:val="26"/>
        </w:rPr>
        <w:t>Có như vậy, công tác giáo dục nghĩa vụ đạo đức cho sinh viên từ phía gia đình, nhà trường và xã hội mới đạt được sự thống nhất và hiệu quả thiết thực.</w:t>
      </w:r>
      <w:proofErr w:type="gramEnd"/>
    </w:p>
    <w:p w:rsidR="00A91B3C" w:rsidRPr="00A91B3C" w:rsidRDefault="00A91B3C" w:rsidP="00A91B3C">
      <w:pPr>
        <w:spacing w:after="225" w:line="330" w:lineRule="atLeast"/>
        <w:jc w:val="both"/>
        <w:rPr>
          <w:rFonts w:ascii="RobotoR" w:eastAsia="Times New Roman" w:hAnsi="RobotoR" w:cs="Times New Roman"/>
          <w:color w:val="FF0000"/>
          <w:sz w:val="26"/>
          <w:szCs w:val="26"/>
        </w:rPr>
      </w:pPr>
      <w:r w:rsidRPr="00A91B3C">
        <w:rPr>
          <w:rFonts w:ascii="RobotoR" w:eastAsia="Times New Roman" w:hAnsi="RobotoR" w:cs="Times New Roman"/>
          <w:color w:val="FF0000"/>
          <w:sz w:val="26"/>
          <w:szCs w:val="26"/>
        </w:rPr>
        <w:t xml:space="preserve">Mỗi tổ chức, cơ quan, đoàn thể, đơn vị nói </w:t>
      </w:r>
      <w:proofErr w:type="gramStart"/>
      <w:r w:rsidRPr="00A91B3C">
        <w:rPr>
          <w:rFonts w:ascii="RobotoR" w:eastAsia="Times New Roman" w:hAnsi="RobotoR" w:cs="Times New Roman"/>
          <w:color w:val="FF0000"/>
          <w:sz w:val="26"/>
          <w:szCs w:val="26"/>
        </w:rPr>
        <w:t>chung</w:t>
      </w:r>
      <w:proofErr w:type="gramEnd"/>
      <w:r w:rsidRPr="00A91B3C">
        <w:rPr>
          <w:rFonts w:ascii="RobotoR" w:eastAsia="Times New Roman" w:hAnsi="RobotoR" w:cs="Times New Roman"/>
          <w:color w:val="FF0000"/>
          <w:sz w:val="26"/>
          <w:szCs w:val="26"/>
        </w:rPr>
        <w:t xml:space="preserve">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A91B3C" w:rsidRPr="00120E87"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p>
    <w:p w:rsidR="00A91B3C" w:rsidRDefault="00A91B3C" w:rsidP="00A91B3C"/>
    <w:p w:rsidR="00A368E5" w:rsidRDefault="006351E0" w:rsidP="00573E29">
      <w:pPr>
        <w:pStyle w:val="ListParagraph"/>
        <w:ind w:left="142"/>
        <w:jc w:val="both"/>
        <w:rPr>
          <w:rFonts w:ascii="Times New Roman" w:hAnsi="Times New Roman" w:cs="Times New Roman"/>
          <w:b/>
          <w:sz w:val="26"/>
          <w:szCs w:val="26"/>
        </w:rPr>
      </w:pPr>
      <w:r>
        <w:rPr>
          <w:noProof/>
        </w:rPr>
        <w:lastRenderedPageBreak/>
        <w:drawing>
          <wp:inline distT="0" distB="0" distL="0" distR="0" wp14:anchorId="12D93C1E" wp14:editId="7040936E">
            <wp:extent cx="5943600" cy="3341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341370"/>
                    </a:xfrm>
                    <a:prstGeom prst="rect">
                      <a:avLst/>
                    </a:prstGeom>
                  </pic:spPr>
                </pic:pic>
              </a:graphicData>
            </a:graphic>
          </wp:inline>
        </w:drawing>
      </w:r>
    </w:p>
    <w:p w:rsidR="006351E0" w:rsidRDefault="006351E0" w:rsidP="00573E29">
      <w:pPr>
        <w:pStyle w:val="ListParagraph"/>
        <w:ind w:left="142"/>
        <w:jc w:val="both"/>
        <w:rPr>
          <w:rFonts w:ascii="Times New Roman" w:hAnsi="Times New Roman" w:cs="Times New Roman"/>
          <w:b/>
          <w:sz w:val="26"/>
          <w:szCs w:val="26"/>
        </w:rPr>
      </w:pPr>
    </w:p>
    <w:p w:rsidR="006351E0" w:rsidRPr="000229C9" w:rsidRDefault="006351E0" w:rsidP="00573E29">
      <w:pPr>
        <w:pStyle w:val="ListParagraph"/>
        <w:ind w:left="142"/>
        <w:jc w:val="both"/>
        <w:rPr>
          <w:rFonts w:ascii="Times New Roman" w:hAnsi="Times New Roman" w:cs="Times New Roman"/>
          <w:b/>
          <w:sz w:val="26"/>
          <w:szCs w:val="26"/>
        </w:rPr>
      </w:pPr>
      <w:r>
        <w:rPr>
          <w:noProof/>
        </w:rPr>
        <w:drawing>
          <wp:inline distT="0" distB="0" distL="0" distR="0" wp14:anchorId="2004F50D" wp14:editId="36B89FB4">
            <wp:extent cx="5943600" cy="3341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341370"/>
                    </a:xfrm>
                    <a:prstGeom prst="rect">
                      <a:avLst/>
                    </a:prstGeom>
                  </pic:spPr>
                </pic:pic>
              </a:graphicData>
            </a:graphic>
          </wp:inline>
        </w:drawing>
      </w:r>
      <w:bookmarkStart w:id="0" w:name="_GoBack"/>
      <w:bookmarkEnd w:id="0"/>
    </w:p>
    <w:p w:rsidR="00E67324" w:rsidRPr="00A91B3C" w:rsidRDefault="00E67324" w:rsidP="00573E29">
      <w:pPr>
        <w:shd w:val="clear" w:color="auto" w:fill="EDF4FC"/>
        <w:spacing w:after="0" w:line="240" w:lineRule="auto"/>
        <w:jc w:val="both"/>
        <w:textAlignment w:val="baseline"/>
        <w:rPr>
          <w:rFonts w:ascii="Tahoma" w:eastAsia="Times New Roman" w:hAnsi="Tahoma" w:cs="Tahoma"/>
          <w:color w:val="FF0000"/>
          <w:sz w:val="26"/>
          <w:szCs w:val="26"/>
        </w:rPr>
      </w:pPr>
      <w:r w:rsidRPr="000229C9">
        <w:rPr>
          <w:rFonts w:ascii="Tahoma" w:eastAsia="Times New Roman" w:hAnsi="Tahoma" w:cs="Tahoma"/>
          <w:color w:val="111111"/>
          <w:sz w:val="26"/>
          <w:szCs w:val="26"/>
        </w:rPr>
        <w:t xml:space="preserve">- </w:t>
      </w:r>
      <w:r w:rsidRPr="00A91B3C">
        <w:rPr>
          <w:rFonts w:ascii="Tahoma" w:eastAsia="Times New Roman" w:hAnsi="Tahoma" w:cs="Tahoma"/>
          <w:color w:val="FF0000"/>
          <w:sz w:val="26"/>
          <w:szCs w:val="26"/>
        </w:rPr>
        <w:t xml:space="preserve">Xây dựng các đoạn phim, clip tuyên truyền, giới thiệu về phong trào và các gương học sinh </w:t>
      </w:r>
      <w:r w:rsidRPr="00A91B3C">
        <w:rPr>
          <w:rFonts w:ascii="Tahoma" w:eastAsia="Times New Roman" w:hAnsi="Tahoma" w:cs="Tahoma"/>
          <w:color w:val="FF0000"/>
          <w:sz w:val="26"/>
          <w:szCs w:val="26"/>
          <w:highlight w:val="yellow"/>
        </w:rPr>
        <w:t>3 rèn luyện</w:t>
      </w:r>
      <w:r w:rsidRPr="00A91B3C">
        <w:rPr>
          <w:rFonts w:ascii="Tahoma" w:eastAsia="Times New Roman" w:hAnsi="Tahoma" w:cs="Tahoma"/>
          <w:color w:val="FF0000"/>
          <w:sz w:val="26"/>
          <w:szCs w:val="26"/>
        </w:rPr>
        <w:t xml:space="preserve"> điển hình của trường trên các trang mạng xã hội, trang thông tin điện tử, hệ thống phát thanh, bản tin nội bộ của trường.</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diễn đàn tuyên truyền, trao đổi, thảo luận, góp ý về giải phâp triển khai hiệu quả phong trào; tuyên truyền lồng ghép qua các hoạt động tình nguyện, sinh hoạt chi đoàn, các hội thi, hội diễn...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 xml:space="preserve">2. Tổ chức các hoạt động tạo môi trường cho học sinh tham gia rèn luyện </w:t>
      </w:r>
      <w:proofErr w:type="gramStart"/>
      <w:r w:rsidRPr="000229C9">
        <w:rPr>
          <w:rFonts w:ascii="Tahoma" w:eastAsia="Times New Roman" w:hAnsi="Tahoma" w:cs="Tahoma"/>
          <w:b/>
          <w:bCs/>
          <w:color w:val="111111"/>
          <w:sz w:val="26"/>
          <w:szCs w:val="26"/>
          <w:bdr w:val="none" w:sz="0" w:space="0" w:color="auto" w:frame="1"/>
        </w:rPr>
        <w:t>theo</w:t>
      </w:r>
      <w:proofErr w:type="gramEnd"/>
      <w:r w:rsidRPr="000229C9">
        <w:rPr>
          <w:rFonts w:ascii="Tahoma" w:eastAsia="Times New Roman" w:hAnsi="Tahoma" w:cs="Tahoma"/>
          <w:b/>
          <w:bCs/>
          <w:color w:val="111111"/>
          <w:sz w:val="26"/>
          <w:szCs w:val="26"/>
          <w:bdr w:val="none" w:sz="0" w:space="0" w:color="auto" w:frame="1"/>
        </w:rPr>
        <w:t xml:space="preserve"> các tiêu chí của phong trào </w:t>
      </w:r>
      <w:r w:rsidRPr="000229C9">
        <w:rPr>
          <w:rFonts w:ascii="Tahoma" w:eastAsia="Times New Roman" w:hAnsi="Tahoma" w:cs="Tahoma"/>
          <w:b/>
          <w:bCs/>
          <w:i/>
          <w:iCs/>
          <w:color w:val="111111"/>
          <w:sz w:val="26"/>
          <w:szCs w:val="26"/>
          <w:bdr w:val="none" w:sz="0" w:space="0" w:color="auto" w:frame="1"/>
        </w:rPr>
        <w:t>“Học sinh 3 rèn luyện”</w:t>
      </w:r>
      <w:r w:rsidRPr="000229C9">
        <w:rPr>
          <w:rFonts w:ascii="Tahoma" w:eastAsia="Times New Roman" w:hAnsi="Tahoma" w:cs="Tahoma"/>
          <w:b/>
          <w:bCs/>
          <w:color w:val="111111"/>
          <w:sz w:val="26"/>
          <w:szCs w:val="26"/>
          <w:bdr w:val="none" w:sz="0" w:space="0" w:color="auto" w:frame="1"/>
        </w:rPr>
        <w:t>:</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2.3. Rèn luyện tác phong công nghiệp:</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3.2.1. Giải pháp rèn luyện:</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lớp tập huấn kỹ năng mềm: Kỹ năng giao tiếp, kỹ năng thuyết trình, kỹ năng làm việc nhóm, kỹ năng quản lý thời gian...</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lastRenderedPageBreak/>
        <w:t>- Tổ chức các buổi tọa đàm, diễn đàn trao đổi về rèn luyện tác phong công nghiệp, trang bị tác phong công nghiệp, đặc điểm của người công nhân thời đại mới.</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Tuyên truyền, giáo dục học sinh thực hiện tác phong công nghiệp như: Tinh thần làm việc, ý thức tổ chức kỷ luật, lề lối làm việc khoa học, làm việc theo quy trình, xây dựng thói quen “</w:t>
      </w:r>
      <w:r w:rsidRPr="000229C9">
        <w:rPr>
          <w:rFonts w:ascii="Tahoma" w:eastAsia="Times New Roman" w:hAnsi="Tahoma" w:cs="Tahoma"/>
          <w:i/>
          <w:iCs/>
          <w:color w:val="111111"/>
          <w:sz w:val="26"/>
          <w:szCs w:val="26"/>
          <w:bdr w:val="none" w:sz="0" w:space="0" w:color="auto" w:frame="1"/>
        </w:rPr>
        <w:t>Giờ nào việc nấy</w:t>
      </w:r>
      <w:r w:rsidRPr="000229C9">
        <w:rPr>
          <w:rFonts w:ascii="Tahoma" w:eastAsia="Times New Roman" w:hAnsi="Tahoma" w:cs="Tahoma"/>
          <w:color w:val="111111"/>
          <w:sz w:val="26"/>
          <w:szCs w:val="26"/>
        </w:rPr>
        <w:t>”; tiết kiệm nguyên vật liệu, điện, nước; chỗ làm việc gọn gàng, sạch sẽ, trang phục gọn gàng, sạch sẽ, trang phục gọn gàng, phù hợp với môi trường học đường; tổ chức phát động Phòng ở kiểu mẫu đối với học sinh ở ký túc xá.</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Tham mưu cho Đảng ủy, Ban Giám hiệu nhà trường, lãnh đạo các khoa trang bị các thiết bị bảo hộ </w:t>
      </w:r>
      <w:proofErr w:type="gramStart"/>
      <w:r w:rsidRPr="000229C9">
        <w:rPr>
          <w:rFonts w:ascii="Tahoma" w:eastAsia="Times New Roman" w:hAnsi="Tahoma" w:cs="Tahoma"/>
          <w:color w:val="111111"/>
          <w:sz w:val="26"/>
          <w:szCs w:val="26"/>
        </w:rPr>
        <w:t>lao</w:t>
      </w:r>
      <w:proofErr w:type="gramEnd"/>
      <w:r w:rsidRPr="000229C9">
        <w:rPr>
          <w:rFonts w:ascii="Tahoma" w:eastAsia="Times New Roman" w:hAnsi="Tahoma" w:cs="Tahoma"/>
          <w:color w:val="111111"/>
          <w:sz w:val="26"/>
          <w:szCs w:val="26"/>
        </w:rPr>
        <w:t xml:space="preserve"> động cho học sinh khi tham gia thí nghiệm, thực hành.</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2.3.2. Tiêu chí đánh giá:</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Ý thức chấp hành các quy định của nhà trường.</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 Có kế hoạch học tập và phấn đấu rõ ràng: tuân thủ kế hoạch, hướng dẫn của nhà trường.</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 Sử dụng đầy đủ các thiết bị bảo hộ </w:t>
      </w:r>
      <w:proofErr w:type="gramStart"/>
      <w:r w:rsidRPr="000229C9">
        <w:rPr>
          <w:rFonts w:ascii="Tahoma" w:eastAsia="Times New Roman" w:hAnsi="Tahoma" w:cs="Tahoma"/>
          <w:color w:val="111111"/>
          <w:sz w:val="26"/>
          <w:szCs w:val="26"/>
        </w:rPr>
        <w:t>lao</w:t>
      </w:r>
      <w:proofErr w:type="gramEnd"/>
      <w:r w:rsidRPr="000229C9">
        <w:rPr>
          <w:rFonts w:ascii="Tahoma" w:eastAsia="Times New Roman" w:hAnsi="Tahoma" w:cs="Tahoma"/>
          <w:color w:val="111111"/>
          <w:sz w:val="26"/>
          <w:szCs w:val="26"/>
        </w:rPr>
        <w:t xml:space="preserve"> động khi tham gia thí nghiệm, thực hành;</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 Hòa nhã, thân thiện với mọi người; biết gắn kết mình với tập thể, có khả năng làm việc nhóm; tham gia ít nhất một hoạt động tình nguyện trong năm học do Đoàn trường tổ chức.</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 Bảo vệ thiết bị thí nghiệm, tiết kiệm nguyên liệu, hóa chất thí nghiệm, điện, nước.</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2.1. Rèn luyện đạo đức, tác phong:</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2.1.1. Giải pháp rèn luyện: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Đẩy mạnh học tập và làm </w:t>
      </w:r>
      <w:proofErr w:type="gramStart"/>
      <w:r w:rsidRPr="000229C9">
        <w:rPr>
          <w:rFonts w:ascii="Tahoma" w:eastAsia="Times New Roman" w:hAnsi="Tahoma" w:cs="Tahoma"/>
          <w:color w:val="111111"/>
          <w:sz w:val="26"/>
          <w:szCs w:val="26"/>
        </w:rPr>
        <w:t>theo</w:t>
      </w:r>
      <w:proofErr w:type="gramEnd"/>
      <w:r w:rsidRPr="000229C9">
        <w:rPr>
          <w:rFonts w:ascii="Tahoma" w:eastAsia="Times New Roman" w:hAnsi="Tahoma" w:cs="Tahoma"/>
          <w:color w:val="111111"/>
          <w:sz w:val="26"/>
          <w:szCs w:val="26"/>
        </w:rPr>
        <w:t xml:space="preserve"> tư tưởng, tấm gương đạo đức, phong cách Hồ Chí Minh bằng những công trình, phần việc cụ thể và tuyên dương thanh niên tiên tiến làm theo lời Bác.</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hoạt động tìm hiểu chủ nghĩa Mác - Lênin, tư tưởng Hồ Chí Minh, không ngừng rèn luyện nâng cao bản lĩnh chính trị thông qua việc tham gia các hoạt động do Đoàn tổ chức, tự tìm hiểu, học tập, nghiên cứu thông qua các phương tiện truyền thông, ấn phẩm.</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buổi sinh hoạt ngoại khóa, nói chuyện về “</w:t>
      </w:r>
      <w:r w:rsidRPr="000229C9">
        <w:rPr>
          <w:rFonts w:ascii="Tahoma" w:eastAsia="Times New Roman" w:hAnsi="Tahoma" w:cs="Tahoma"/>
          <w:i/>
          <w:iCs/>
          <w:color w:val="111111"/>
          <w:sz w:val="26"/>
          <w:szCs w:val="26"/>
          <w:bdr w:val="none" w:sz="0" w:space="0" w:color="auto" w:frame="1"/>
        </w:rPr>
        <w:t>Xây dựng văn hóa ứng xử trong học đường</w:t>
      </w:r>
      <w:r w:rsidRPr="000229C9">
        <w:rPr>
          <w:rFonts w:ascii="Tahoma" w:eastAsia="Times New Roman" w:hAnsi="Tahoma" w:cs="Tahoma"/>
          <w:color w:val="111111"/>
          <w:sz w:val="26"/>
          <w:szCs w:val="26"/>
        </w:rPr>
        <w:t>”, diễn đàn “</w:t>
      </w:r>
      <w:r w:rsidRPr="000229C9">
        <w:rPr>
          <w:rFonts w:ascii="Tahoma" w:eastAsia="Times New Roman" w:hAnsi="Tahoma" w:cs="Tahoma"/>
          <w:i/>
          <w:iCs/>
          <w:color w:val="111111"/>
          <w:sz w:val="26"/>
          <w:szCs w:val="26"/>
          <w:bdr w:val="none" w:sz="0" w:space="0" w:color="auto" w:frame="1"/>
        </w:rPr>
        <w:t>Học sinh sống đẹp</w:t>
      </w:r>
      <w:r w:rsidRPr="000229C9">
        <w:rPr>
          <w:rFonts w:ascii="Tahoma" w:eastAsia="Times New Roman" w:hAnsi="Tahoma" w:cs="Tahoma"/>
          <w:color w:val="111111"/>
          <w:sz w:val="26"/>
          <w:szCs w:val="26"/>
        </w:rPr>
        <w:t>”, “</w:t>
      </w:r>
      <w:r w:rsidRPr="000229C9">
        <w:rPr>
          <w:rFonts w:ascii="Tahoma" w:eastAsia="Times New Roman" w:hAnsi="Tahoma" w:cs="Tahoma"/>
          <w:i/>
          <w:iCs/>
          <w:color w:val="111111"/>
          <w:sz w:val="26"/>
          <w:szCs w:val="26"/>
          <w:bdr w:val="none" w:sz="0" w:space="0" w:color="auto" w:frame="1"/>
        </w:rPr>
        <w:t>Thói quen tốt trong học sinh</w:t>
      </w:r>
      <w:r w:rsidRPr="000229C9">
        <w:rPr>
          <w:rFonts w:ascii="Tahoma" w:eastAsia="Times New Roman" w:hAnsi="Tahoma" w:cs="Tahoma"/>
          <w:color w:val="111111"/>
          <w:sz w:val="26"/>
          <w:szCs w:val="26"/>
        </w:rPr>
        <w:t>”, “</w:t>
      </w:r>
      <w:r w:rsidRPr="000229C9">
        <w:rPr>
          <w:rFonts w:ascii="Tahoma" w:eastAsia="Times New Roman" w:hAnsi="Tahoma" w:cs="Tahoma"/>
          <w:i/>
          <w:iCs/>
          <w:color w:val="111111"/>
          <w:sz w:val="26"/>
          <w:szCs w:val="26"/>
          <w:bdr w:val="none" w:sz="0" w:space="0" w:color="auto" w:frame="1"/>
        </w:rPr>
        <w:t>Xây dựng lối sống lành mạnh, văn minh, giáo dục giới tính, giáo dục ý thức chấp hành pháp luật, nội quy, tính trung thực trong học sinh</w:t>
      </w:r>
      <w:r w:rsidRPr="000229C9">
        <w:rPr>
          <w:rFonts w:ascii="Tahoma" w:eastAsia="Times New Roman" w:hAnsi="Tahoma" w:cs="Tahoma"/>
          <w:color w:val="111111"/>
          <w:sz w:val="26"/>
          <w:szCs w:val="26"/>
        </w:rPr>
        <w:t>”, giáo dục đạo đức nghề nghiệp cho học sinh...</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hoạt động tìm hiểu lịch sử, văn hóa của dân tộc, của địa phương, của nhà trường; tổ chức chương trình, hội diễn, văn nghệ với các chủ đề ca ngợi tình yêu quê hương, đất nước, tình yêu biển đảo...nhằm giúp cho học sinh nâng cao ý thức về trách nhiệm của bản thân với đất nước, gia đình, nhà trường và xã hội.</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Tham mưu cho cấp ủy, Ban Giám hiệu nhà trường, lãnh đạo các khoa tổ chức gặp gỡ đối thoại với học sinh trao đổi, bày tỏ nguyện vọng, nhu cầu chính đáng, thông qua đó nắm bắt tư tưởng, định hướng, hỗ trợ học sinh; tạo điều kiện ủng hộ cơ sở vật chất, điều kiện cho học sinh học tập, rèn luyện.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chương trình “</w:t>
      </w:r>
      <w:r w:rsidRPr="000229C9">
        <w:rPr>
          <w:rFonts w:ascii="Tahoma" w:eastAsia="Times New Roman" w:hAnsi="Tahoma" w:cs="Tahoma"/>
          <w:i/>
          <w:iCs/>
          <w:color w:val="111111"/>
          <w:sz w:val="26"/>
          <w:szCs w:val="26"/>
          <w:bdr w:val="none" w:sz="0" w:space="0" w:color="auto" w:frame="1"/>
        </w:rPr>
        <w:t>Thắp sáng ước mơ tuổi trẻ Gia Lai</w:t>
      </w:r>
      <w:r w:rsidRPr="000229C9">
        <w:rPr>
          <w:rFonts w:ascii="Tahoma" w:eastAsia="Times New Roman" w:hAnsi="Tahoma" w:cs="Tahoma"/>
          <w:color w:val="111111"/>
          <w:sz w:val="26"/>
          <w:szCs w:val="26"/>
        </w:rPr>
        <w:t>” thông qua các tấm gương học sinh tiêu biểu, học sinh 3 rèn luyện tiêu biểu, học sinh đạt giải các cuộc thi tay nghề...</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lastRenderedPageBreak/>
        <w:t>- Thành lập các câu lạc bộ, đội nhóm sở thích, tổ chức các hoạt động tình nguyện, hội diễn văn nghệ...để định hướng giá trị, lối sống và tạo môi trường để học sinh rèn luyện, phấn đấu.</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2.1.2. Tiêu chí đánh giá:</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Việc tham gia học tập và làm </w:t>
      </w:r>
      <w:proofErr w:type="gramStart"/>
      <w:r w:rsidRPr="000229C9">
        <w:rPr>
          <w:rFonts w:ascii="Tahoma" w:eastAsia="Times New Roman" w:hAnsi="Tahoma" w:cs="Tahoma"/>
          <w:color w:val="111111"/>
          <w:sz w:val="26"/>
          <w:szCs w:val="26"/>
        </w:rPr>
        <w:t>theo</w:t>
      </w:r>
      <w:proofErr w:type="gramEnd"/>
      <w:r w:rsidRPr="000229C9">
        <w:rPr>
          <w:rFonts w:ascii="Tahoma" w:eastAsia="Times New Roman" w:hAnsi="Tahoma" w:cs="Tahoma"/>
          <w:color w:val="111111"/>
          <w:sz w:val="26"/>
          <w:szCs w:val="26"/>
        </w:rPr>
        <w:t xml:space="preserve"> tư tưởng, tấm gương đạo đức và phong cách Hồ Chí Minh.</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Ý thức chấp hành pháp luật, quy định của nhà trường, nơi cư trú.</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proofErr w:type="gramStart"/>
      <w:r w:rsidRPr="000229C9">
        <w:rPr>
          <w:rFonts w:ascii="Tahoma" w:eastAsia="Times New Roman" w:hAnsi="Tahoma" w:cs="Tahoma"/>
          <w:color w:val="111111"/>
          <w:sz w:val="26"/>
          <w:szCs w:val="26"/>
        </w:rPr>
        <w:t>- Điểm rèn luyện đạt từ 80 điểm trở lên.</w:t>
      </w:r>
      <w:proofErr w:type="gramEnd"/>
      <w:r w:rsidRPr="000229C9">
        <w:rPr>
          <w:rFonts w:ascii="Tahoma" w:eastAsia="Times New Roman" w:hAnsi="Tahoma" w:cs="Tahoma"/>
          <w:color w:val="111111"/>
          <w:sz w:val="26"/>
          <w:szCs w:val="26"/>
        </w:rPr>
        <w:t xml:space="preserve"> </w:t>
      </w:r>
      <w:proofErr w:type="gramStart"/>
      <w:r w:rsidRPr="000229C9">
        <w:rPr>
          <w:rFonts w:ascii="Tahoma" w:eastAsia="Times New Roman" w:hAnsi="Tahoma" w:cs="Tahoma"/>
          <w:color w:val="111111"/>
          <w:sz w:val="26"/>
          <w:szCs w:val="26"/>
        </w:rPr>
        <w:t>Điểm học tập xếp loại C* trở lên.</w:t>
      </w:r>
      <w:proofErr w:type="gramEnd"/>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2.2. Rèn luyện kỹ năng, thái độ nghề nghiệp:</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2.2.1. Giải pháp rèn luyện: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Phối hợp với các trung tâm giới thiệu việc làm tổ chức các hoạt động tư vấn hướng nghiệp, tư vấn và giới thiệu việc làm cho học sinh; tổ chức cho học sinh tham quan, thực tế tại các nhà máy, xí nghiệp, khu công nghiệp, khu chế xuất; liên hệ cơ sở thực tập... để học sinh có thực tiễn về môi trường làm việc công nghiệp và có ý thức rèn luyện.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Tổ chức hội thi </w:t>
      </w:r>
      <w:proofErr w:type="gramStart"/>
      <w:r w:rsidRPr="000229C9">
        <w:rPr>
          <w:rFonts w:ascii="Tahoma" w:eastAsia="Times New Roman" w:hAnsi="Tahoma" w:cs="Tahoma"/>
          <w:color w:val="111111"/>
          <w:sz w:val="26"/>
          <w:szCs w:val="26"/>
        </w:rPr>
        <w:t>tay</w:t>
      </w:r>
      <w:proofErr w:type="gramEnd"/>
      <w:r w:rsidRPr="000229C9">
        <w:rPr>
          <w:rFonts w:ascii="Tahoma" w:eastAsia="Times New Roman" w:hAnsi="Tahoma" w:cs="Tahoma"/>
          <w:color w:val="111111"/>
          <w:sz w:val="26"/>
          <w:szCs w:val="26"/>
        </w:rPr>
        <w:t xml:space="preserve"> nghề, hội thi sáng tạo trẻ, các diễn đàn, tọa đàm trao đổi kinh nghiệm nâng cao kỹ năng nghề.</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Duy trì, phát triển các câu lạc bộ, đội nhóm học thuật, các câu lạc bộ rèn luyện </w:t>
      </w:r>
      <w:proofErr w:type="gramStart"/>
      <w:r w:rsidRPr="000229C9">
        <w:rPr>
          <w:rFonts w:ascii="Tahoma" w:eastAsia="Times New Roman" w:hAnsi="Tahoma" w:cs="Tahoma"/>
          <w:color w:val="111111"/>
          <w:sz w:val="26"/>
          <w:szCs w:val="26"/>
        </w:rPr>
        <w:t>tay</w:t>
      </w:r>
      <w:proofErr w:type="gramEnd"/>
      <w:r w:rsidRPr="000229C9">
        <w:rPr>
          <w:rFonts w:ascii="Tahoma" w:eastAsia="Times New Roman" w:hAnsi="Tahoma" w:cs="Tahoma"/>
          <w:color w:val="111111"/>
          <w:sz w:val="26"/>
          <w:szCs w:val="26"/>
        </w:rPr>
        <w:t xml:space="preserve"> nghề...</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Vận động các doanh nghiệp, các nhà hảo tâm để duy trì, phát triển các giải thưởng, quỹ học bổng, quỹ hỗ trợ học sinh vượt khó học tốt...phù hợp với điều kiện thực tế từng trường.</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Tập trung giải pháp giúp đỡ học sinh học lực trung bình, yếu; giáo dục động cơ học tập, tinh thần cầu tiến trong học tập cho học sinh.</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proofErr w:type="gramStart"/>
      <w:r w:rsidRPr="000229C9">
        <w:rPr>
          <w:rFonts w:ascii="Tahoma" w:eastAsia="Times New Roman" w:hAnsi="Tahoma" w:cs="Tahoma"/>
          <w:color w:val="111111"/>
          <w:sz w:val="26"/>
          <w:szCs w:val="26"/>
        </w:rPr>
        <w:t>- Đẩy mạnh công tác giáo dục thái độ, động cơ học tập đúng đắng cho học sinh; đồng thời phối hợp phòng chống các tiêu cực gian lận trong học tập, thi và kiểm tra, phát động học sinh đăng ký thực hiện “</w:t>
      </w:r>
      <w:r w:rsidRPr="000229C9">
        <w:rPr>
          <w:rFonts w:ascii="Tahoma" w:eastAsia="Times New Roman" w:hAnsi="Tahoma" w:cs="Tahoma"/>
          <w:i/>
          <w:iCs/>
          <w:color w:val="111111"/>
          <w:sz w:val="26"/>
          <w:szCs w:val="26"/>
          <w:bdr w:val="none" w:sz="0" w:space="0" w:color="auto" w:frame="1"/>
        </w:rPr>
        <w:t>Học nghiêm túc - thi chất lượng</w:t>
      </w:r>
      <w:r w:rsidRPr="000229C9">
        <w:rPr>
          <w:rFonts w:ascii="Tahoma" w:eastAsia="Times New Roman" w:hAnsi="Tahoma" w:cs="Tahoma"/>
          <w:color w:val="111111"/>
          <w:sz w:val="26"/>
          <w:szCs w:val="26"/>
        </w:rPr>
        <w:t>”.</w:t>
      </w:r>
      <w:proofErr w:type="gramEnd"/>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Giới thiệu về các chế độ, chính sách của Nhà nước đối với học sinh nghề, trong đó, đặc biệt chú trọng tới các học sinh mới nhập trường hoặc chuẩn bị tốt nghiệp.</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2.2.2. Tiêu chí đánh giá:</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i/>
          <w:iCs/>
          <w:color w:val="111111"/>
          <w:sz w:val="26"/>
          <w:szCs w:val="26"/>
          <w:bdr w:val="none" w:sz="0" w:space="0" w:color="auto" w:frame="1"/>
        </w:rPr>
        <w:t>- </w:t>
      </w:r>
      <w:r w:rsidRPr="000229C9">
        <w:rPr>
          <w:rFonts w:ascii="Tahoma" w:eastAsia="Times New Roman" w:hAnsi="Tahoma" w:cs="Tahoma"/>
          <w:color w:val="111111"/>
          <w:sz w:val="26"/>
          <w:szCs w:val="26"/>
        </w:rPr>
        <w:t>Kết quả tham gia các hoạt động do Đoàn tổ chức, chú trọng đến các hoạt động trang bị kỹ năng thực hành xã hội, hoạt động tình nguyện, hoạt động giáo dục truyền thống ngành nghề.</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Là thành viên chính thức, tham gia tích cực 01 câu lạc bộ, tổ, đội, nhóm.</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Biết quý trọng thời gian: không đi học muộn; đúng giờ giấc.</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Phân tích chất lượng Đoàn viên năm học đạt Khá trở lên.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Tham gia ít nhất 01 hoạt động tình nguyện trong năm học.</w:t>
      </w:r>
    </w:p>
    <w:p w:rsidR="00E67324" w:rsidRPr="000229C9" w:rsidRDefault="00E67324" w:rsidP="00573E29">
      <w:pPr>
        <w:pStyle w:val="NormalWeb"/>
        <w:shd w:val="clear" w:color="auto" w:fill="FFFFFF"/>
        <w:spacing w:before="0" w:beforeAutospacing="0" w:line="405" w:lineRule="atLeast"/>
        <w:jc w:val="both"/>
        <w:rPr>
          <w:rFonts w:ascii="Arial" w:hAnsi="Arial" w:cs="Arial"/>
          <w:color w:val="111111"/>
          <w:sz w:val="26"/>
          <w:szCs w:val="26"/>
        </w:rPr>
      </w:pPr>
      <w:r w:rsidRPr="000229C9">
        <w:rPr>
          <w:rStyle w:val="Strong"/>
          <w:rFonts w:ascii="Arial" w:hAnsi="Arial" w:cs="Arial"/>
          <w:color w:val="111111"/>
          <w:sz w:val="26"/>
          <w:szCs w:val="26"/>
        </w:rPr>
        <w:t>Tăng cường chất lượng quản lý HSSV</w:t>
      </w:r>
    </w:p>
    <w:p w:rsidR="00E67324" w:rsidRPr="000229C9" w:rsidRDefault="00E67324" w:rsidP="00573E29">
      <w:pPr>
        <w:pStyle w:val="NormalWeb"/>
        <w:shd w:val="clear" w:color="auto" w:fill="FFFFFF"/>
        <w:spacing w:before="0" w:beforeAutospacing="0" w:line="405" w:lineRule="atLeast"/>
        <w:jc w:val="both"/>
        <w:rPr>
          <w:rFonts w:ascii="Arial" w:hAnsi="Arial" w:cs="Arial"/>
          <w:color w:val="111111"/>
          <w:sz w:val="26"/>
          <w:szCs w:val="26"/>
        </w:rPr>
      </w:pPr>
      <w:r w:rsidRPr="000229C9">
        <w:rPr>
          <w:rFonts w:ascii="Arial" w:hAnsi="Arial" w:cs="Arial"/>
          <w:color w:val="111111"/>
          <w:sz w:val="26"/>
          <w:szCs w:val="26"/>
        </w:rPr>
        <w:t xml:space="preserve">Trước những thực trạng này, bà Nguyễn Thanh Nhàn, Phó Giám đốc Sở LĐ-TB&amp;XH Hà Nội cho rằng, các cơ sở giáo dục nghề nghiệp cần đẩy mạnh các giải pháp như: Bồi dưỡng kiến thức pháp luật cho HSSV một cách thường xuyên, tăng cường giáo dục học tập và làm theo tư tưởng đạo đức phong cách Hồ Chí Minh trong học tập và xây dựng nếp sống văn minh; </w:t>
      </w:r>
      <w:r w:rsidRPr="00120E87">
        <w:rPr>
          <w:rFonts w:ascii="Arial" w:hAnsi="Arial" w:cs="Arial"/>
          <w:color w:val="FF0000"/>
          <w:sz w:val="26"/>
          <w:szCs w:val="26"/>
        </w:rPr>
        <w:t>Mỗi thầy cô giáo và cán bộ viên chức người lao động phải gương mẫu đi đầu là tấm gương mẫu mực cho học sinh noi theo</w:t>
      </w:r>
      <w:r w:rsidRPr="000229C9">
        <w:rPr>
          <w:rFonts w:ascii="Arial" w:hAnsi="Arial" w:cs="Arial"/>
          <w:color w:val="111111"/>
          <w:sz w:val="26"/>
          <w:szCs w:val="26"/>
        </w:rPr>
        <w:t xml:space="preserve">, </w:t>
      </w:r>
      <w:r w:rsidRPr="00A368E5">
        <w:rPr>
          <w:rFonts w:ascii="Arial" w:hAnsi="Arial" w:cs="Arial"/>
          <w:color w:val="FF0000"/>
          <w:sz w:val="26"/>
          <w:szCs w:val="26"/>
        </w:rPr>
        <w:t xml:space="preserve">tăng cường xây dựng kỷ cương, nề nếp trong học tập, sinh hoạt của đoàn </w:t>
      </w:r>
      <w:r w:rsidRPr="00A368E5">
        <w:rPr>
          <w:rFonts w:ascii="Arial" w:hAnsi="Arial" w:cs="Arial"/>
          <w:color w:val="FF0000"/>
          <w:sz w:val="26"/>
          <w:szCs w:val="26"/>
        </w:rPr>
        <w:lastRenderedPageBreak/>
        <w:t>viên học sinh, sinh viên ngoại trú và nội trú. Các tổ chức Đoàn, Hội cần phát huy vai trò, tổ chức các hoạt động tập sinh hoạt tập thể ngoại khóa mang nhiều ý nghĩa giáo dục như hội diễn văn nghệ, thi tìm hiểu về các chủ đề phòng chống tai nạn thương tích, phòng chống </w:t>
      </w:r>
      <w:hyperlink r:id="rId10" w:history="1">
        <w:r w:rsidRPr="00A368E5">
          <w:rPr>
            <w:rStyle w:val="Hyperlink"/>
            <w:rFonts w:ascii="Arial" w:hAnsi="Arial" w:cs="Arial"/>
            <w:color w:val="FF0000"/>
            <w:sz w:val="26"/>
            <w:szCs w:val="26"/>
          </w:rPr>
          <w:t>tệ nạn</w:t>
        </w:r>
      </w:hyperlink>
      <w:r w:rsidRPr="00A368E5">
        <w:rPr>
          <w:rFonts w:ascii="Arial" w:hAnsi="Arial" w:cs="Arial"/>
          <w:color w:val="FF0000"/>
          <w:sz w:val="26"/>
          <w:szCs w:val="26"/>
        </w:rPr>
        <w:t> xã hội HIV AIDS, các giải thể dục, </w:t>
      </w:r>
      <w:hyperlink r:id="rId11" w:history="1">
        <w:r w:rsidRPr="00A368E5">
          <w:rPr>
            <w:rStyle w:val="Hyperlink"/>
            <w:rFonts w:ascii="Arial" w:hAnsi="Arial" w:cs="Arial"/>
            <w:color w:val="FF0000"/>
            <w:sz w:val="26"/>
            <w:szCs w:val="26"/>
          </w:rPr>
          <w:t>thể thao</w:t>
        </w:r>
      </w:hyperlink>
      <w:r w:rsidRPr="00A368E5">
        <w:rPr>
          <w:rFonts w:ascii="Arial" w:hAnsi="Arial" w:cs="Arial"/>
          <w:color w:val="FF0000"/>
          <w:sz w:val="26"/>
          <w:szCs w:val="26"/>
        </w:rPr>
        <w:t xml:space="preserve">...; </w:t>
      </w:r>
      <w:r w:rsidRPr="00CD6088">
        <w:rPr>
          <w:rFonts w:ascii="Arial" w:hAnsi="Arial" w:cs="Arial"/>
          <w:color w:val="FF0000"/>
          <w:sz w:val="26"/>
          <w:szCs w:val="26"/>
        </w:rPr>
        <w:t>Phối hợp với các doanh nghiệp quản lý học sinh thực hành thực tập hiệu quả đảm bảo thực hiện nôi quy của doanh nghiệp</w:t>
      </w:r>
      <w:r w:rsidRPr="000229C9">
        <w:rPr>
          <w:rFonts w:ascii="Arial" w:hAnsi="Arial" w:cs="Arial"/>
          <w:color w:val="111111"/>
          <w:sz w:val="26"/>
          <w:szCs w:val="26"/>
        </w:rPr>
        <w:t xml:space="preserve">; </w:t>
      </w:r>
      <w:r w:rsidRPr="00120E87">
        <w:rPr>
          <w:rFonts w:ascii="Arial" w:hAnsi="Arial" w:cs="Arial"/>
          <w:color w:val="FF0000"/>
          <w:sz w:val="26"/>
          <w:szCs w:val="26"/>
        </w:rPr>
        <w:t>Đổi mới phương pháp dạy học nhằm phát huy tính sáng tạo của người học, tăng cường ứng dụng công nghệ thông tin trong công tác giảng dạy hướng tới cuộc cách mạng 4.0,… Thu hút học sinh</w:t>
      </w:r>
      <w:proofErr w:type="gramStart"/>
      <w:r w:rsidRPr="00120E87">
        <w:rPr>
          <w:rFonts w:ascii="Arial" w:hAnsi="Arial" w:cs="Arial"/>
          <w:color w:val="FF0000"/>
          <w:sz w:val="26"/>
          <w:szCs w:val="26"/>
        </w:rPr>
        <w:t>  sinh</w:t>
      </w:r>
      <w:proofErr w:type="gramEnd"/>
      <w:r w:rsidRPr="00120E87">
        <w:rPr>
          <w:rFonts w:ascii="Arial" w:hAnsi="Arial" w:cs="Arial"/>
          <w:color w:val="FF0000"/>
          <w:sz w:val="26"/>
          <w:szCs w:val="26"/>
        </w:rPr>
        <w:t xml:space="preserve"> viên tích cực học tập và nâng cao ý thức rèn luyện tay nghề cũng chính là một biện pháp hữu hiệu để nâng cao chất lượng quản lý công tác HSSV</w:t>
      </w:r>
      <w:r w:rsidRPr="000229C9">
        <w:rPr>
          <w:rFonts w:ascii="Arial" w:hAnsi="Arial" w:cs="Arial"/>
          <w:color w:val="111111"/>
          <w:sz w:val="26"/>
          <w:szCs w:val="26"/>
        </w:rPr>
        <w:t>.</w:t>
      </w:r>
    </w:p>
    <w:p w:rsidR="00E67324" w:rsidRPr="00CD6088" w:rsidRDefault="00E67324" w:rsidP="00573E29">
      <w:pPr>
        <w:pStyle w:val="NormalWeb"/>
        <w:shd w:val="clear" w:color="auto" w:fill="FFFFFF"/>
        <w:spacing w:before="0" w:beforeAutospacing="0" w:line="405" w:lineRule="atLeast"/>
        <w:jc w:val="both"/>
        <w:rPr>
          <w:rFonts w:ascii="Arial" w:hAnsi="Arial" w:cs="Arial"/>
          <w:color w:val="FF0000"/>
          <w:sz w:val="26"/>
          <w:szCs w:val="26"/>
        </w:rPr>
      </w:pPr>
      <w:r w:rsidRPr="00A368E5">
        <w:rPr>
          <w:rFonts w:ascii="Arial" w:hAnsi="Arial" w:cs="Arial"/>
          <w:color w:val="FF0000"/>
          <w:sz w:val="26"/>
          <w:szCs w:val="26"/>
        </w:rPr>
        <w:t xml:space="preserve">Cần triển khai dịch vụ công tác xã hội trong Nhà trường; tạo điều kiện giúp đỡ học sinh, sinh viên là người khuyết tật, người thuộc diện chính sách, học sinh, sinh viên có hoàn cảnh khó khăn và học sinh, sinh viên thuộc nhóm đối tượng cần sự hỗ trợ. </w:t>
      </w:r>
      <w:proofErr w:type="gramStart"/>
      <w:r w:rsidRPr="00A368E5">
        <w:rPr>
          <w:rFonts w:ascii="Arial" w:hAnsi="Arial" w:cs="Arial"/>
          <w:color w:val="FF0000"/>
          <w:sz w:val="26"/>
          <w:szCs w:val="26"/>
        </w:rPr>
        <w:t>Giáo dục kỹ năng mềm, kiến thức khởi nghiệp; bồi dưỡng kiến thức về sức khỏe sinh sản và các kiến thức về giới, kỹ năng bổ trợ thiết yếu khác cho HSSV</w:t>
      </w:r>
      <w:r w:rsidRPr="000229C9">
        <w:rPr>
          <w:rFonts w:ascii="Arial" w:hAnsi="Arial" w:cs="Arial"/>
          <w:color w:val="111111"/>
          <w:sz w:val="26"/>
          <w:szCs w:val="26"/>
        </w:rPr>
        <w:t>.</w:t>
      </w:r>
      <w:proofErr w:type="gramEnd"/>
      <w:r w:rsidRPr="000229C9">
        <w:rPr>
          <w:rFonts w:ascii="Arial" w:hAnsi="Arial" w:cs="Arial"/>
          <w:color w:val="111111"/>
          <w:sz w:val="26"/>
          <w:szCs w:val="26"/>
        </w:rPr>
        <w:t xml:space="preserve"> </w:t>
      </w:r>
      <w:r w:rsidRPr="00CD6088">
        <w:rPr>
          <w:rFonts w:ascii="Arial" w:hAnsi="Arial" w:cs="Arial"/>
          <w:color w:val="FF0000"/>
          <w:sz w:val="26"/>
          <w:szCs w:val="26"/>
        </w:rPr>
        <w:t>Thông tin, tư vấn, giới thiệu việc làm cho HSSV.</w:t>
      </w:r>
      <w:r w:rsidRPr="00CD6088">
        <w:rPr>
          <w:rFonts w:ascii="Arial" w:hAnsi="Arial" w:cs="Arial"/>
          <w:color w:val="FF0000"/>
          <w:sz w:val="26"/>
          <w:szCs w:val="26"/>
          <w:highlight w:val="yellow"/>
        </w:rPr>
        <w:t>Tổ chức các hoạt động phối hợp giữa Nhà trường và doanh nghiệp, các tổ chức sử dụng người lao động nhằm tăng cường rèn luyện kỹ năng nghề nghiệp</w:t>
      </w:r>
      <w:r w:rsidRPr="00CD6088">
        <w:rPr>
          <w:rFonts w:ascii="Arial" w:hAnsi="Arial" w:cs="Arial"/>
          <w:color w:val="FF0000"/>
          <w:sz w:val="26"/>
          <w:szCs w:val="26"/>
        </w:rPr>
        <w:t xml:space="preserve"> cho học sinh, sinh viên phù hợp với yêu cầu thực tiễn.Tổ chức thực hiện công tác y tế trường học theo quy định.  </w:t>
      </w:r>
      <w:proofErr w:type="gramStart"/>
      <w:r w:rsidRPr="00CD6088">
        <w:rPr>
          <w:rFonts w:ascii="Arial" w:hAnsi="Arial" w:cs="Arial"/>
          <w:color w:val="FF0000"/>
          <w:sz w:val="26"/>
          <w:szCs w:val="26"/>
        </w:rPr>
        <w:t>Điều quan trộng nhất là chúng ta phải coi “</w:t>
      </w:r>
      <w:r w:rsidRPr="00CD6088">
        <w:rPr>
          <w:rStyle w:val="Emphasis"/>
          <w:rFonts w:ascii="Arial" w:hAnsi="Arial" w:cs="Arial"/>
          <w:color w:val="FF0000"/>
          <w:sz w:val="26"/>
          <w:szCs w:val="26"/>
        </w:rPr>
        <w:t>Học sinh, sinh viên là chủ thể trung tâm của quá trình đào tạo</w:t>
      </w:r>
      <w:r w:rsidRPr="00CD6088">
        <w:rPr>
          <w:rFonts w:ascii="Arial" w:hAnsi="Arial" w:cs="Arial"/>
          <w:color w:val="FF0000"/>
          <w:sz w:val="26"/>
          <w:szCs w:val="26"/>
        </w:rPr>
        <w:t>” -TS Nguyễn Chí Trường nhấn mạnh.</w:t>
      </w:r>
      <w:proofErr w:type="gramEnd"/>
    </w:p>
    <w:p w:rsidR="000229C9" w:rsidRPr="000229C9" w:rsidRDefault="00E67324" w:rsidP="00573E29">
      <w:pPr>
        <w:spacing w:after="225" w:line="330" w:lineRule="atLeast"/>
        <w:jc w:val="both"/>
        <w:rPr>
          <w:rFonts w:ascii="RobotoR" w:eastAsia="Times New Roman" w:hAnsi="RobotoR" w:cs="Times New Roman"/>
          <w:color w:val="0D0D0D"/>
          <w:sz w:val="26"/>
          <w:szCs w:val="26"/>
        </w:rPr>
      </w:pPr>
      <w:r w:rsidRPr="000229C9">
        <w:rPr>
          <w:rFonts w:ascii="RobotoR" w:eastAsia="Times New Roman" w:hAnsi="RobotoR" w:cs="Times New Roman"/>
          <w:color w:val="0D0D0D"/>
          <w:sz w:val="26"/>
          <w:szCs w:val="26"/>
        </w:rPr>
        <w:t xml:space="preserve">việc nâng cao phong cách tư duy khoa học của </w:t>
      </w:r>
      <w:r w:rsidR="000229C9" w:rsidRPr="000229C9">
        <w:rPr>
          <w:rFonts w:ascii="RobotoR" w:eastAsia="Times New Roman" w:hAnsi="RobotoR" w:cs="Times New Roman"/>
          <w:color w:val="0D0D0D"/>
          <w:sz w:val="26"/>
          <w:szCs w:val="26"/>
        </w:rPr>
        <w:t>HSSV</w:t>
      </w:r>
      <w:r w:rsidRPr="000229C9">
        <w:rPr>
          <w:rFonts w:ascii="RobotoR" w:eastAsia="Times New Roman" w:hAnsi="RobotoR" w:cs="Times New Roman"/>
          <w:color w:val="0D0D0D"/>
          <w:sz w:val="26"/>
          <w:szCs w:val="26"/>
        </w:rPr>
        <w:t xml:space="preserve"> có nhiều biện pháp, nhưng đều đòi hỏi mỗi người phải không ngừng tự học tập, tự bồi dưỡng, rèn luyện nâng cao trình độ mọi mặt, đặc biệt là trình độ kiến thức chuyên môn nghiệp vụ và trình độ lý luận chính trị; phải gắn lý luận với thực tiễn cách mạng để nắm được bản chất khoa học và cách mạng của sự vật, hiện tượng, làm cơ sở cho nhận thức đúng đắn thực tiễn và có biện pháp giải quyết thấu đáo, đạt hiệu quả cao. Đồng thời, phải rèn luyện phong cách làm việc có kế hoạch, có chuẩn bị, có quan điểm thực tiễn</w:t>
      </w:r>
    </w:p>
    <w:p w:rsidR="00E67324" w:rsidRPr="000229C9" w:rsidRDefault="00E67324" w:rsidP="00573E29">
      <w:pPr>
        <w:spacing w:after="225" w:line="330" w:lineRule="atLeast"/>
        <w:jc w:val="both"/>
        <w:rPr>
          <w:rFonts w:ascii="RobotoR" w:eastAsia="Times New Roman" w:hAnsi="RobotoR" w:cs="Times New Roman"/>
          <w:color w:val="0D0D0D"/>
          <w:sz w:val="26"/>
          <w:szCs w:val="26"/>
        </w:rPr>
      </w:pPr>
      <w:r w:rsidRPr="000229C9">
        <w:rPr>
          <w:rFonts w:ascii="RobotoR" w:eastAsia="Times New Roman" w:hAnsi="RobotoR" w:cs="Times New Roman"/>
          <w:b/>
          <w:bCs/>
          <w:color w:val="0D0D0D"/>
          <w:sz w:val="26"/>
          <w:szCs w:val="26"/>
        </w:rPr>
        <w:t xml:space="preserve">Thứ tư, </w:t>
      </w:r>
      <w:r w:rsidRPr="000229C9">
        <w:rPr>
          <w:rFonts w:ascii="RobotoR" w:eastAsia="Times New Roman" w:hAnsi="RobotoR" w:cs="Times New Roman"/>
          <w:b/>
          <w:bCs/>
          <w:color w:val="0D0D0D"/>
          <w:sz w:val="26"/>
          <w:szCs w:val="26"/>
          <w:highlight w:val="yellow"/>
        </w:rPr>
        <w:t>người cán bộ, đảng viên</w:t>
      </w:r>
      <w:r w:rsidRPr="000229C9">
        <w:rPr>
          <w:rFonts w:ascii="RobotoR" w:eastAsia="Times New Roman" w:hAnsi="RobotoR" w:cs="Times New Roman"/>
          <w:b/>
          <w:bCs/>
          <w:color w:val="0D0D0D"/>
          <w:sz w:val="26"/>
          <w:szCs w:val="26"/>
        </w:rPr>
        <w:t xml:space="preserve"> phải thực sự nêu gương trong rèn luyện phương pháp, tác phong làm việc.</w:t>
      </w:r>
    </w:p>
    <w:p w:rsidR="00E67324" w:rsidRPr="00CD6088" w:rsidRDefault="00E67324" w:rsidP="00573E29">
      <w:pPr>
        <w:spacing w:after="225" w:line="330" w:lineRule="atLeast"/>
        <w:jc w:val="both"/>
        <w:rPr>
          <w:rFonts w:ascii="RobotoR" w:eastAsia="Times New Roman" w:hAnsi="RobotoR" w:cs="Times New Roman"/>
          <w:color w:val="FF0000"/>
          <w:sz w:val="26"/>
          <w:szCs w:val="26"/>
        </w:rPr>
      </w:pPr>
      <w:r w:rsidRPr="00CD6088">
        <w:rPr>
          <w:rFonts w:ascii="RobotoR" w:eastAsia="Times New Roman" w:hAnsi="RobotoR" w:cs="Times New Roman"/>
          <w:color w:val="FF0000"/>
          <w:sz w:val="26"/>
          <w:szCs w:val="26"/>
        </w:rPr>
        <w:t>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w:t>
      </w:r>
      <w:proofErr w:type="gramStart"/>
      <w:r w:rsidRPr="00CD6088">
        <w:rPr>
          <w:rFonts w:ascii="RobotoR" w:eastAsia="Times New Roman" w:hAnsi="RobotoR" w:cs="Times New Roman"/>
          <w:color w:val="FF0000"/>
          <w:sz w:val="26"/>
          <w:szCs w:val="26"/>
        </w:rPr>
        <w:t>”(</w:t>
      </w:r>
      <w:proofErr w:type="gramEnd"/>
      <w:r w:rsidRPr="00CD6088">
        <w:rPr>
          <w:rFonts w:ascii="RobotoR" w:eastAsia="Times New Roman" w:hAnsi="RobotoR" w:cs="Times New Roman"/>
          <w:color w:val="FF0000"/>
          <w:sz w:val="26"/>
          <w:szCs w:val="26"/>
        </w:rPr>
        <w:t xml:space="preserve">5)và “một tấm gương sống còn có giá trị hơn một trăm bài diễn văn tuyên truyền”(6). Từ thực tiễn cuộc đời hoạt động cách mạng, Người đã nêu một tấm gương sáng về sự nhất quán giữa lời nói và việc làm trong tu dưỡng, rèn luyện </w:t>
      </w:r>
      <w:r w:rsidRPr="00CD6088">
        <w:rPr>
          <w:rFonts w:ascii="RobotoR" w:eastAsia="Times New Roman" w:hAnsi="RobotoR" w:cs="Times New Roman"/>
          <w:color w:val="FF0000"/>
          <w:sz w:val="26"/>
          <w:szCs w:val="26"/>
        </w:rPr>
        <w:lastRenderedPageBreak/>
        <w:t>phương pháp, tác phong làm việc khoa học, thiết thực, hiệu quả với mục đích cao cả vì nước, vì dân.</w:t>
      </w:r>
    </w:p>
    <w:p w:rsidR="00E67324" w:rsidRPr="00CD6088" w:rsidRDefault="00E67324" w:rsidP="00573E29">
      <w:pPr>
        <w:spacing w:after="225" w:line="330" w:lineRule="atLeast"/>
        <w:jc w:val="both"/>
        <w:rPr>
          <w:rFonts w:ascii="RobotoR" w:eastAsia="Times New Roman" w:hAnsi="RobotoR" w:cs="Times New Roman"/>
          <w:color w:val="FF0000"/>
          <w:sz w:val="26"/>
          <w:szCs w:val="26"/>
        </w:rPr>
      </w:pPr>
      <w:r w:rsidRPr="00CD6088">
        <w:rPr>
          <w:rFonts w:ascii="RobotoR" w:eastAsia="Times New Roman" w:hAnsi="RobotoR" w:cs="Times New Roman"/>
          <w:color w:val="FF0000"/>
          <w:sz w:val="26"/>
          <w:szCs w:val="26"/>
        </w:rPr>
        <w:t>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 từ trung ương đến cơ sở.</w:t>
      </w:r>
    </w:p>
    <w:p w:rsidR="00E67324" w:rsidRPr="00CD6088" w:rsidRDefault="00E67324" w:rsidP="00573E29">
      <w:pPr>
        <w:spacing w:after="225" w:line="330" w:lineRule="atLeast"/>
        <w:jc w:val="both"/>
        <w:rPr>
          <w:rFonts w:ascii="RobotoR" w:eastAsia="Times New Roman" w:hAnsi="RobotoR" w:cs="Times New Roman"/>
          <w:color w:val="FF0000"/>
          <w:sz w:val="26"/>
          <w:szCs w:val="26"/>
        </w:rPr>
      </w:pPr>
      <w:r w:rsidRPr="00CD6088">
        <w:rPr>
          <w:rFonts w:ascii="RobotoR" w:eastAsia="Times New Roman" w:hAnsi="RobotoR" w:cs="Times New Roman"/>
          <w:color w:val="FF0000"/>
          <w:sz w:val="26"/>
          <w:szCs w:val="26"/>
        </w:rPr>
        <w:t xml:space="preserve">Mỗi tổ chức, cơ quan, đoàn thể, đơn vị nói </w:t>
      </w:r>
      <w:proofErr w:type="gramStart"/>
      <w:r w:rsidRPr="00CD6088">
        <w:rPr>
          <w:rFonts w:ascii="RobotoR" w:eastAsia="Times New Roman" w:hAnsi="RobotoR" w:cs="Times New Roman"/>
          <w:color w:val="FF0000"/>
          <w:sz w:val="26"/>
          <w:szCs w:val="26"/>
        </w:rPr>
        <w:t>chung</w:t>
      </w:r>
      <w:proofErr w:type="gramEnd"/>
      <w:r w:rsidRPr="00CD6088">
        <w:rPr>
          <w:rFonts w:ascii="RobotoR" w:eastAsia="Times New Roman" w:hAnsi="RobotoR" w:cs="Times New Roman"/>
          <w:color w:val="FF0000"/>
          <w:sz w:val="26"/>
          <w:szCs w:val="26"/>
        </w:rPr>
        <w:t xml:space="preserve">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E67324" w:rsidRPr="00120E87" w:rsidRDefault="00E67324" w:rsidP="00573E29">
      <w:pPr>
        <w:spacing w:line="240" w:lineRule="auto"/>
        <w:jc w:val="both"/>
        <w:rPr>
          <w:rFonts w:ascii="Times New Roman" w:eastAsia="Times New Roman" w:hAnsi="Times New Roman" w:cs="Times New Roman"/>
          <w:color w:val="FF0000"/>
          <w:sz w:val="26"/>
          <w:szCs w:val="26"/>
        </w:rPr>
      </w:pPr>
      <w:r w:rsidRPr="00120E87">
        <w:rPr>
          <w:rFonts w:ascii="Times New Roman" w:eastAsia="Times New Roman" w:hAnsi="Times New Roman" w:cs="Times New Roman"/>
          <w:color w:val="FF0000"/>
          <w:sz w:val="26"/>
          <w:szCs w:val="26"/>
        </w:rPr>
        <w:t>Bạn Công kiến nghị, tổ chức Đoàn, Hội cần phối hợp cùng nhà trường để giảng dạy các môn học về tư tưởng, tấm gương đạo đức Hồ Chí Minh với các hình thức thiết thực hiệu quả hơn; tổ chức tọa đàm, hội thảo cho các bạn sinh viên mới biết về các cạm bẫy, rủi ro trong xã hội, trong khi ngồi nghề nhà trường; tổ chức buổi thăm quan căn cứ cách mạng, bảo tàng để góp phần trau dồi thêm lý tưởng cách mạng, đạo đức lối sống cho sinh viên…</w:t>
      </w:r>
    </w:p>
    <w:p w:rsidR="00E67324" w:rsidRPr="00120E87" w:rsidRDefault="00E67324" w:rsidP="00573E29">
      <w:pPr>
        <w:spacing w:line="240" w:lineRule="auto"/>
        <w:jc w:val="both"/>
        <w:rPr>
          <w:rFonts w:ascii="Times New Roman" w:eastAsia="Times New Roman" w:hAnsi="Times New Roman" w:cs="Times New Roman"/>
          <w:color w:val="FF0000"/>
          <w:sz w:val="26"/>
          <w:szCs w:val="26"/>
        </w:rPr>
      </w:pPr>
      <w:r w:rsidRPr="00120E87">
        <w:rPr>
          <w:rFonts w:ascii="Times New Roman" w:eastAsia="Times New Roman" w:hAnsi="Times New Roman" w:cs="Times New Roman"/>
          <w:color w:val="FF0000"/>
          <w:sz w:val="26"/>
          <w:szCs w:val="26"/>
        </w:rPr>
        <w:t>Để hình thành thói quen, ý thức cho sinh viên, đồng chí Phạm Kiều Hưng, Phó chủ tịch Hội sinh viên TP Hồ Chí Minh cho rằng, cần thực hiện nhiều dự án tuyên truyền những đạo đức tốt đẹp cho sinh viên. Đồng chí Hưng cho biết, ở TP Hồ Chí Minh, một số nơi đặt máy chiếu màn hình rộng để tuyên truyền các hình ảnh về văn hóa xếp hàng, không hút thuốc lá, xả rác không đúng quy định... trong sinh viên đã góp phần cho nhiều sinh viên nâng cao nhận thức và thực hiện một cách văn minh, lịch sự.</w:t>
      </w:r>
    </w:p>
    <w:p w:rsidR="00E67324" w:rsidRPr="00120E87" w:rsidRDefault="00E67324" w:rsidP="00573E29">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120E87">
        <w:rPr>
          <w:rFonts w:ascii="Arial" w:hAnsi="Arial" w:cs="Arial"/>
          <w:color w:val="FF0000"/>
          <w:sz w:val="26"/>
          <w:szCs w:val="26"/>
        </w:rPr>
        <w:t>Việc giáo dục đạo đức cho sinh viên cũng được gắn liền với việc giáo dục pháp luật.</w:t>
      </w:r>
      <w:proofErr w:type="gramEnd"/>
      <w:r w:rsidRPr="00120E87">
        <w:rPr>
          <w:rFonts w:ascii="Arial" w:hAnsi="Arial" w:cs="Arial"/>
          <w:color w:val="FF0000"/>
          <w:sz w:val="26"/>
          <w:szCs w:val="26"/>
        </w:rPr>
        <w:t xml:space="preserve"> Sinh viên ngoài việc nắm bắt những nội qui, qui chế nhà trường còn cần có những hiểu biết cơ bản về pháp luật, về </w:t>
      </w:r>
      <w:proofErr w:type="gramStart"/>
      <w:r w:rsidRPr="00120E87">
        <w:rPr>
          <w:rFonts w:ascii="Arial" w:hAnsi="Arial" w:cs="Arial"/>
          <w:color w:val="FF0000"/>
          <w:sz w:val="26"/>
          <w:szCs w:val="26"/>
        </w:rPr>
        <w:t>an</w:t>
      </w:r>
      <w:proofErr w:type="gramEnd"/>
      <w:r w:rsidRPr="00120E87">
        <w:rPr>
          <w:rFonts w:ascii="Arial" w:hAnsi="Arial" w:cs="Arial"/>
          <w:color w:val="FF0000"/>
          <w:sz w:val="26"/>
          <w:szCs w:val="26"/>
        </w:rPr>
        <w:t xml:space="preserve"> toàn giao thông, phòng chống ma tuý và các tệ nạn xã hội… Giáo dục cho sinh viên đạo đức và pháp luật có mối quan hệ chặt chẽ với nhau, giúp họ vừa có ý thức tự giác, chủ động vừa nhận thức được những giới hạn cụ thể trong thái độ và hành </w:t>
      </w:r>
      <w:proofErr w:type="gramStart"/>
      <w:r w:rsidRPr="00120E87">
        <w:rPr>
          <w:rFonts w:ascii="Arial" w:hAnsi="Arial" w:cs="Arial"/>
          <w:color w:val="FF0000"/>
          <w:sz w:val="26"/>
          <w:szCs w:val="26"/>
        </w:rPr>
        <w:t>vi</w:t>
      </w:r>
      <w:proofErr w:type="gramEnd"/>
      <w:r w:rsidRPr="00120E87">
        <w:rPr>
          <w:rFonts w:ascii="Arial" w:hAnsi="Arial" w:cs="Arial"/>
          <w:color w:val="FF0000"/>
          <w:sz w:val="26"/>
          <w:szCs w:val="26"/>
        </w:rPr>
        <w:t xml:space="preserve"> của mình.</w:t>
      </w:r>
    </w:p>
    <w:p w:rsidR="00E67324" w:rsidRPr="00120E87" w:rsidRDefault="00E67324" w:rsidP="00573E29">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120E87">
        <w:rPr>
          <w:rFonts w:ascii="Arial" w:hAnsi="Arial" w:cs="Arial"/>
          <w:color w:val="FF0000"/>
          <w:sz w:val="26"/>
          <w:szCs w:val="26"/>
        </w:rPr>
        <w:t>Giáo dục đạo đức cho sinh viên không thể chỉ ở việc tuân thủ thực hiện những qui tắc, chuẩn mực cứng nhắc.</w:t>
      </w:r>
      <w:proofErr w:type="gramEnd"/>
      <w:r w:rsidRPr="00120E87">
        <w:rPr>
          <w:rFonts w:ascii="Arial" w:hAnsi="Arial" w:cs="Arial"/>
          <w:color w:val="FF0000"/>
          <w:sz w:val="26"/>
          <w:szCs w:val="26"/>
        </w:rPr>
        <w:t xml:space="preserve"> Nhà trường cũng có vai trò đặc biệt quan trọng trong việc định hướng, giáo dục những kỹ năng “mềm” để sinh viên có thể xử lý các tình huống nảy sinh trong cuộc sống một cách tích cực nhất. </w:t>
      </w:r>
      <w:proofErr w:type="gramStart"/>
      <w:r w:rsidRPr="00120E87">
        <w:rPr>
          <w:rFonts w:ascii="Arial" w:hAnsi="Arial" w:cs="Arial"/>
          <w:color w:val="FF0000"/>
          <w:sz w:val="26"/>
          <w:szCs w:val="26"/>
        </w:rPr>
        <w:t>Để có thể đạt được mục tiêu như vậy thì nhà trường phải tạo môi trường cho sinh viên sinh hoạt, rèn luyện, phát triển toàn diện, có sức khoẻ tốt và đời sống tinh thần phong phú lành mạnh.</w:t>
      </w:r>
      <w:proofErr w:type="gramEnd"/>
      <w:r w:rsidRPr="00120E87">
        <w:rPr>
          <w:rFonts w:ascii="Arial" w:hAnsi="Arial" w:cs="Arial"/>
          <w:color w:val="FF0000"/>
          <w:sz w:val="26"/>
          <w:szCs w:val="26"/>
        </w:rPr>
        <w:t xml:space="preserve"> </w:t>
      </w:r>
      <w:proofErr w:type="gramStart"/>
      <w:r w:rsidRPr="00120E87">
        <w:rPr>
          <w:rFonts w:ascii="Arial" w:hAnsi="Arial" w:cs="Arial"/>
          <w:color w:val="FF0000"/>
          <w:sz w:val="26"/>
          <w:szCs w:val="26"/>
        </w:rPr>
        <w:t>Bên cạnh đó, nhà trường cũng chú trọng bồi dưỡng thể lực tạo tiền đề vật chất để sinh viên có thể hoàn thành tốt những nhiệm vụ khác như học tập, nghiên cứu và tham gia các hoạt động xã hội.</w:t>
      </w:r>
      <w:proofErr w:type="gramEnd"/>
    </w:p>
    <w:p w:rsidR="00831A56" w:rsidRPr="00CD6088"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CD6088">
        <w:rPr>
          <w:rFonts w:ascii="Arial" w:hAnsi="Arial" w:cs="Arial"/>
          <w:i/>
          <w:iCs/>
          <w:color w:val="FF0000"/>
          <w:sz w:val="26"/>
          <w:szCs w:val="26"/>
        </w:rPr>
        <w:t>Thứ hai,</w:t>
      </w:r>
      <w:r w:rsidRPr="00CD6088">
        <w:rPr>
          <w:rFonts w:ascii="Arial" w:hAnsi="Arial" w:cs="Arial"/>
          <w:color w:val="FF0000"/>
          <w:sz w:val="26"/>
          <w:szCs w:val="26"/>
        </w:rPr>
        <w:t> để đạt được hiệu quả cao trong giáo dục đạo đức cho sinh viên thì bản thân mỗi giảng viên phải là tấm gương về đạo đức.</w:t>
      </w:r>
      <w:proofErr w:type="gramEnd"/>
      <w:r w:rsidRPr="00CD6088">
        <w:rPr>
          <w:rFonts w:ascii="Arial" w:hAnsi="Arial" w:cs="Arial"/>
          <w:color w:val="FF0000"/>
          <w:sz w:val="26"/>
          <w:szCs w:val="26"/>
        </w:rPr>
        <w:t xml:space="preserve"> </w:t>
      </w:r>
      <w:proofErr w:type="gramStart"/>
      <w:r w:rsidRPr="00CD6088">
        <w:rPr>
          <w:rFonts w:ascii="Arial" w:hAnsi="Arial" w:cs="Arial"/>
          <w:color w:val="FF0000"/>
          <w:sz w:val="26"/>
          <w:szCs w:val="26"/>
        </w:rPr>
        <w:t>Những bài học đạo đức chỉ thực sự có giá trị, có tính thuyết phục khi người thuyết giảng bài học đó là tấm gương mẫu mực.</w:t>
      </w:r>
      <w:proofErr w:type="gramEnd"/>
      <w:r w:rsidRPr="00CD6088">
        <w:rPr>
          <w:rFonts w:ascii="Arial" w:hAnsi="Arial" w:cs="Arial"/>
          <w:color w:val="FF0000"/>
          <w:sz w:val="26"/>
          <w:szCs w:val="26"/>
        </w:rPr>
        <w:t xml:space="preserve"> </w:t>
      </w:r>
      <w:proofErr w:type="gramStart"/>
      <w:r w:rsidRPr="00CD6088">
        <w:rPr>
          <w:rFonts w:ascii="Arial" w:hAnsi="Arial" w:cs="Arial"/>
          <w:color w:val="FF0000"/>
          <w:sz w:val="26"/>
          <w:szCs w:val="26"/>
        </w:rPr>
        <w:t xml:space="preserve">Mỗi giảng viên cần nêu cao lòng yêu nghề, thái độ công bằng, </w:t>
      </w:r>
      <w:r w:rsidRPr="00CD6088">
        <w:rPr>
          <w:rFonts w:ascii="Arial" w:hAnsi="Arial" w:cs="Arial"/>
          <w:color w:val="FF0000"/>
          <w:sz w:val="26"/>
          <w:szCs w:val="26"/>
        </w:rPr>
        <w:lastRenderedPageBreak/>
        <w:t>tinh thần trách nhiệm…nhằm tạo được niềm tin cho sinh viên.</w:t>
      </w:r>
      <w:proofErr w:type="gramEnd"/>
      <w:r w:rsidRPr="00CD6088">
        <w:rPr>
          <w:rFonts w:ascii="Arial" w:hAnsi="Arial" w:cs="Arial"/>
          <w:color w:val="FF0000"/>
          <w:sz w:val="26"/>
          <w:szCs w:val="26"/>
        </w:rPr>
        <w:t xml:space="preserve"> Thầy cô ngoài việc truyền đạt tri thức còn phải định hướng và kịp thời uốn nắn hành vi, thái độ của sinh viên, tạo cho sinh viên có điều kiện thuận lợi nhất để rèn luyện, tu dưỡng đạo đức, giữ gìn và phát huy các giá trị truyền thống và tiếp thu một cách có chọn lọc những giá trị văn hóa mới.</w:t>
      </w:r>
    </w:p>
    <w:p w:rsidR="00831A56" w:rsidRPr="00120E87"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phải phát huy hơn nữa tính chủ động tích cực của mình, đặc biệt là trong việc tổ chức nhiều các hoạt động tập thể với hình thức phong phú, đa dạng thu hút được nhiều sinh viên tham gia nhằm làm cho họ có nhiều điều kiện tiếp cận với các chủ trương, chính sách của Đảng và Nhà nước, tham gia vào các hoạt động, tổ chức xã hội tạo sự gắn kết giữa cá nhân với cộng đồng.</w:t>
      </w:r>
    </w:p>
    <w:p w:rsidR="00831A56" w:rsidRPr="00120E87"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 Để phát huy hơn nữa vai trò của Đoàn, Hội trong việc giáo dục nghĩa vụ đạo đức cho sinh viên, cần có sự phối hợp với các tổ chức xã hội khác như Hội liên hiệp phụ nữ, Liên đoàn lao động, nhà trường…để tạo sự thống nhất và hỗ trợ lẫn nhau trong công tác xây dựng và giáo dục nghĩa vụ đạo đức mới cho sinh viên.</w:t>
      </w:r>
    </w:p>
    <w:p w:rsidR="00831A56" w:rsidRPr="00120E87"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Bên cạnh những hoạt động tập thể, Đoàn và Hội cũng cần có những chủ trương hỗ trợ cho sinh viên trong học tập, tạo nhiều cơ hội cho sinh viên tìm hiểu thực tế, vừa mang tính giải trí, vừa là sự học hỏi lẫn nhau…giúp sinh viên ngày càng gắn bó, sống tình cảm và có trách nhiệm với mọi người hơn trong cuộc sống.</w:t>
      </w:r>
    </w:p>
    <w:p w:rsidR="00831A56" w:rsidRPr="00CD6088"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0229C9">
        <w:rPr>
          <w:rFonts w:ascii="Arial" w:hAnsi="Arial" w:cs="Arial"/>
          <w:color w:val="333333"/>
          <w:sz w:val="26"/>
          <w:szCs w:val="26"/>
        </w:rPr>
        <w:t> </w:t>
      </w:r>
      <w:proofErr w:type="gramStart"/>
      <w:r w:rsidRPr="00CD6088">
        <w:rPr>
          <w:rFonts w:ascii="Arial" w:hAnsi="Arial" w:cs="Arial"/>
          <w:i/>
          <w:iCs/>
          <w:color w:val="FF0000"/>
          <w:sz w:val="26"/>
          <w:szCs w:val="26"/>
        </w:rPr>
        <w:t>Thứ tư</w:t>
      </w:r>
      <w:r w:rsidRPr="00CD6088">
        <w:rPr>
          <w:rFonts w:ascii="Arial" w:hAnsi="Arial" w:cs="Arial"/>
          <w:color w:val="FF0000"/>
          <w:sz w:val="26"/>
          <w:szCs w:val="26"/>
        </w:rPr>
        <w:t> là cần gắn kết ba chủ thể gia đình, nhà trường và xã hội trong việc giáo dục đạo đức cho sinh viên.</w:t>
      </w:r>
      <w:proofErr w:type="gramEnd"/>
      <w:r w:rsidRPr="00CD6088">
        <w:rPr>
          <w:rFonts w:ascii="Arial" w:hAnsi="Arial" w:cs="Arial"/>
          <w:color w:val="FF0000"/>
          <w:sz w:val="26"/>
          <w:szCs w:val="26"/>
        </w:rPr>
        <w:t xml:space="preserve"> Gia đình chính là môi trường hình thành nhân cách bởi từ gia đình con người có những định hướng giá trị đầu tiên về cuộc sống. </w:t>
      </w:r>
      <w:proofErr w:type="gramStart"/>
      <w:r w:rsidRPr="00CD6088">
        <w:rPr>
          <w:rFonts w:ascii="Arial" w:hAnsi="Arial" w:cs="Arial"/>
          <w:color w:val="FF0000"/>
          <w:sz w:val="26"/>
          <w:szCs w:val="26"/>
        </w:rPr>
        <w:t>Đây cũng là nơi gắn bó suốt cuộc đời nên môi trường gia đình có ảnh hưởng lớn đến tâm lý, tình cảm, nếp sống của mỗi người.</w:t>
      </w:r>
      <w:proofErr w:type="gramEnd"/>
    </w:p>
    <w:p w:rsidR="00831A56" w:rsidRPr="00CD6088" w:rsidRDefault="00831A56" w:rsidP="00573E29">
      <w:pPr>
        <w:pStyle w:val="pbody"/>
        <w:spacing w:before="0" w:beforeAutospacing="0" w:after="360" w:afterAutospacing="0"/>
        <w:jc w:val="both"/>
        <w:textAlignment w:val="baseline"/>
        <w:rPr>
          <w:rFonts w:ascii="NotoSans-Regular" w:hAnsi="NotoSans-Regular"/>
          <w:color w:val="FF0000"/>
          <w:spacing w:val="-3"/>
          <w:sz w:val="26"/>
          <w:szCs w:val="26"/>
          <w:highlight w:val="yellow"/>
        </w:rPr>
      </w:pPr>
      <w:r w:rsidRPr="000229C9">
        <w:rPr>
          <w:rFonts w:ascii="Arial" w:hAnsi="Arial" w:cs="Arial"/>
          <w:color w:val="333333"/>
          <w:sz w:val="26"/>
          <w:szCs w:val="26"/>
        </w:rPr>
        <w:t> </w:t>
      </w:r>
      <w:r w:rsidRPr="00CD6088">
        <w:rPr>
          <w:rFonts w:ascii="NotoSans-Regular" w:hAnsi="NotoSans-Regular"/>
          <w:color w:val="FF0000"/>
          <w:spacing w:val="-3"/>
          <w:sz w:val="26"/>
          <w:szCs w:val="26"/>
          <w:highlight w:val="yellow"/>
        </w:rPr>
        <w:t>... Buổi chia sẻ còn có đại diện người sử dụng lao động để chia sẻ về những yêu cầu đặt ra từ góc nhìn của nhà tuyển dụng với các ứng viên, cũng như các bạn học sinh từng đoạt giải thưởng cao trong các kỳ thi tay nghề chia sẻ kinh nghiệm trong học tập để giành chiến thắng và tự tin với nghề đã chọn.</w:t>
      </w:r>
    </w:p>
    <w:p w:rsidR="00831A56" w:rsidRPr="00A91B3C" w:rsidRDefault="00831A56" w:rsidP="00573E29">
      <w:pPr>
        <w:spacing w:line="240" w:lineRule="auto"/>
        <w:jc w:val="both"/>
        <w:rPr>
          <w:rFonts w:ascii="Times New Roman" w:eastAsia="Times New Roman" w:hAnsi="Times New Roman" w:cs="Times New Roman"/>
          <w:color w:val="FF0000"/>
          <w:sz w:val="26"/>
          <w:szCs w:val="26"/>
        </w:rPr>
      </w:pPr>
      <w:r w:rsidRPr="000229C9">
        <w:rPr>
          <w:rFonts w:ascii="Times New Roman" w:eastAsia="Times New Roman" w:hAnsi="Times New Roman" w:cs="Times New Roman"/>
          <w:color w:val="404040"/>
          <w:sz w:val="26"/>
          <w:szCs w:val="26"/>
        </w:rPr>
        <w:t xml:space="preserve">Nói về hiện tượng nhiều sinh viên không chấp hành pháp luật khi tham gia giao thông, Lâm Tùng – sinh viên Trường Đại học Kinh tế Quốc dân cho rằng, nguyên nhân là do các bạn không tham gia các chương trình, </w:t>
      </w:r>
      <w:r w:rsidRPr="00A91B3C">
        <w:rPr>
          <w:rFonts w:ascii="Times New Roman" w:eastAsia="Times New Roman" w:hAnsi="Times New Roman" w:cs="Times New Roman"/>
          <w:color w:val="FF0000"/>
          <w:sz w:val="26"/>
          <w:szCs w:val="26"/>
        </w:rPr>
        <w:t>dự án hay tìm hiểu về pháp luật an toàn giao thông, bên cạnh đó các hoạt động vui chơi hay tuyên truyền cho sinh viên còn chưa được thiết thực… Lâm Tùng kiến nghị, để tuyên truyền cho các sinh viên chấp hành tốt pháp luật khi tham gia giao thông, điều đầu tiên cán bộ Hội phải có ý thức chấp hành trước, làm tấm gương để sinh viên, hội viên làm theo; từ đó tổ chức các hình thức tuyên truyền một cách thiết thực như tổ chức các giải thưởng, cuộc thi ảnh, clip về an toàn giao thông do chính các bạn sinh viên thực hiện...</w:t>
      </w:r>
    </w:p>
    <w:p w:rsidR="00A71D46" w:rsidRPr="00A91B3C" w:rsidRDefault="00A71D46" w:rsidP="00A91B3C">
      <w:pPr>
        <w:pStyle w:val="ListParagraph"/>
        <w:numPr>
          <w:ilvl w:val="0"/>
          <w:numId w:val="3"/>
        </w:numPr>
        <w:ind w:left="142" w:firstLine="0"/>
        <w:jc w:val="both"/>
        <w:rPr>
          <w:rFonts w:ascii="Times New Roman" w:hAnsi="Times New Roman" w:cs="Times New Roman"/>
          <w:b/>
          <w:color w:val="FF0000"/>
          <w:sz w:val="26"/>
          <w:szCs w:val="26"/>
        </w:rPr>
      </w:pPr>
      <w:r w:rsidRPr="00A91B3C">
        <w:rPr>
          <w:rFonts w:ascii="Times New Roman" w:hAnsi="Times New Roman" w:cs="Times New Roman"/>
          <w:b/>
          <w:color w:val="FF0000"/>
          <w:sz w:val="26"/>
          <w:szCs w:val="26"/>
        </w:rPr>
        <w:t>Kết luận</w:t>
      </w:r>
    </w:p>
    <w:p w:rsidR="00831A56" w:rsidRPr="00A91B3C"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A91B3C">
        <w:rPr>
          <w:rFonts w:ascii="Arial" w:hAnsi="Arial" w:cs="Arial"/>
          <w:color w:val="FF0000"/>
          <w:sz w:val="26"/>
          <w:szCs w:val="26"/>
        </w:rPr>
        <w:t>Như vậy, có thể thấy rằng vai trò giáo dục đạo đức của nhà trường đối với sinh viên là rất quan trọng.</w:t>
      </w:r>
      <w:proofErr w:type="gramEnd"/>
      <w:r w:rsidRPr="00A91B3C">
        <w:rPr>
          <w:rFonts w:ascii="Arial" w:hAnsi="Arial" w:cs="Arial"/>
          <w:color w:val="FF0000"/>
          <w:sz w:val="26"/>
          <w:szCs w:val="26"/>
        </w:rPr>
        <w:t xml:space="preserve"> </w:t>
      </w:r>
      <w:proofErr w:type="gramStart"/>
      <w:r w:rsidRPr="00A91B3C">
        <w:rPr>
          <w:rFonts w:ascii="Arial" w:hAnsi="Arial" w:cs="Arial"/>
          <w:color w:val="FF0000"/>
          <w:sz w:val="26"/>
          <w:szCs w:val="26"/>
        </w:rPr>
        <w:t>Giáo dục đạo đức từ nhà trường là bước gắn kết giữa giáo dục đạo đức gia đình và giáo dục đạo đức xã hội.</w:t>
      </w:r>
      <w:proofErr w:type="gramEnd"/>
    </w:p>
    <w:p w:rsidR="00831A56" w:rsidRPr="00A91B3C"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A91B3C">
        <w:rPr>
          <w:rFonts w:ascii="Arial" w:hAnsi="Arial" w:cs="Arial"/>
          <w:color w:val="FF0000"/>
          <w:sz w:val="26"/>
          <w:szCs w:val="26"/>
        </w:rPr>
        <w:t xml:space="preserve">Để đạt được hiệu quả trong việc phối hợp giữa 3 chủ thể giáo dục, chúng ta cần phải thường xuyên có sự tổng kết, rút kinh nghiệm; chính sách cho thanh niên phải có sự đóng góp tiếng nói của thanh niên, có sự góp ý, phản hồi; các chủ trương phải được phổ biến rộng rãi. </w:t>
      </w:r>
      <w:proofErr w:type="gramStart"/>
      <w:r w:rsidRPr="00A91B3C">
        <w:rPr>
          <w:rFonts w:ascii="Arial" w:hAnsi="Arial" w:cs="Arial"/>
          <w:color w:val="FF0000"/>
          <w:sz w:val="26"/>
          <w:szCs w:val="26"/>
        </w:rPr>
        <w:t xml:space="preserve">Có như vậy, công tác giáo dục nghĩa vụ đạo đức cho </w:t>
      </w:r>
      <w:r w:rsidRPr="00A91B3C">
        <w:rPr>
          <w:rFonts w:ascii="Arial" w:hAnsi="Arial" w:cs="Arial"/>
          <w:color w:val="FF0000"/>
          <w:sz w:val="26"/>
          <w:szCs w:val="26"/>
        </w:rPr>
        <w:lastRenderedPageBreak/>
        <w:t>sinh viên từ phía gia đình, nhà trường và xã hội mới đạt được sự thống nhất và hiệu quả thiết thực.</w:t>
      </w:r>
      <w:proofErr w:type="gramEnd"/>
    </w:p>
    <w:p w:rsidR="00831A56" w:rsidRPr="00A91B3C" w:rsidRDefault="00831A56" w:rsidP="00573E29">
      <w:pPr>
        <w:spacing w:after="225" w:line="330" w:lineRule="atLeast"/>
        <w:jc w:val="both"/>
        <w:rPr>
          <w:rFonts w:ascii="RobotoR" w:eastAsia="Times New Roman" w:hAnsi="RobotoR" w:cs="Times New Roman"/>
          <w:color w:val="FF0000"/>
          <w:sz w:val="26"/>
          <w:szCs w:val="26"/>
        </w:rPr>
      </w:pPr>
      <w:r w:rsidRPr="00A91B3C">
        <w:rPr>
          <w:rFonts w:ascii="RobotoR" w:eastAsia="Times New Roman" w:hAnsi="RobotoR" w:cs="Times New Roman"/>
          <w:color w:val="FF0000"/>
          <w:sz w:val="26"/>
          <w:szCs w:val="26"/>
        </w:rPr>
        <w:t xml:space="preserve">Mỗi tổ chức, cơ quan, đoàn thể, đơn vị nói </w:t>
      </w:r>
      <w:proofErr w:type="gramStart"/>
      <w:r w:rsidRPr="00A91B3C">
        <w:rPr>
          <w:rFonts w:ascii="RobotoR" w:eastAsia="Times New Roman" w:hAnsi="RobotoR" w:cs="Times New Roman"/>
          <w:color w:val="FF0000"/>
          <w:sz w:val="26"/>
          <w:szCs w:val="26"/>
        </w:rPr>
        <w:t>chung</w:t>
      </w:r>
      <w:proofErr w:type="gramEnd"/>
      <w:r w:rsidRPr="00A91B3C">
        <w:rPr>
          <w:rFonts w:ascii="RobotoR" w:eastAsia="Times New Roman" w:hAnsi="RobotoR" w:cs="Times New Roman"/>
          <w:color w:val="FF0000"/>
          <w:sz w:val="26"/>
          <w:szCs w:val="26"/>
        </w:rPr>
        <w:t xml:space="preserve">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831A56" w:rsidRPr="000229C9" w:rsidRDefault="00831A56" w:rsidP="00573E29">
      <w:pPr>
        <w:pStyle w:val="ListParagraph"/>
        <w:ind w:left="142"/>
        <w:jc w:val="both"/>
        <w:rPr>
          <w:rFonts w:ascii="Times New Roman" w:hAnsi="Times New Roman" w:cs="Times New Roman"/>
          <w:b/>
          <w:sz w:val="26"/>
          <w:szCs w:val="26"/>
        </w:rPr>
      </w:pPr>
    </w:p>
    <w:p w:rsidR="00A71D46" w:rsidRPr="000229C9" w:rsidRDefault="00A71D46" w:rsidP="00573E29">
      <w:pPr>
        <w:jc w:val="both"/>
        <w:rPr>
          <w:rFonts w:ascii="Times New Roman" w:hAnsi="Times New Roman" w:cs="Times New Roman"/>
          <w:b/>
          <w:sz w:val="26"/>
          <w:szCs w:val="26"/>
        </w:rPr>
      </w:pPr>
    </w:p>
    <w:sectPr w:rsidR="00A71D46" w:rsidRPr="000229C9" w:rsidSect="00A71D46">
      <w:pgSz w:w="11907" w:h="16839"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NotoSans-Regular">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Roboto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A5C81"/>
    <w:multiLevelType w:val="hybridMultilevel"/>
    <w:tmpl w:val="A02AE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2F218E"/>
    <w:multiLevelType w:val="hybridMultilevel"/>
    <w:tmpl w:val="A02AE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824799"/>
    <w:multiLevelType w:val="multilevel"/>
    <w:tmpl w:val="DE5CF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D46"/>
    <w:rsid w:val="000229C9"/>
    <w:rsid w:val="00120E87"/>
    <w:rsid w:val="00573E29"/>
    <w:rsid w:val="006351E0"/>
    <w:rsid w:val="00831A56"/>
    <w:rsid w:val="00A368E5"/>
    <w:rsid w:val="00A64744"/>
    <w:rsid w:val="00A71D46"/>
    <w:rsid w:val="00A91B3C"/>
    <w:rsid w:val="00AB5752"/>
    <w:rsid w:val="00CD6088"/>
    <w:rsid w:val="00D02649"/>
    <w:rsid w:val="00E67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D46"/>
    <w:pPr>
      <w:ind w:left="720"/>
      <w:contextualSpacing/>
    </w:pPr>
  </w:style>
  <w:style w:type="paragraph" w:styleId="NormalWeb">
    <w:name w:val="Normal (Web)"/>
    <w:basedOn w:val="Normal"/>
    <w:uiPriority w:val="99"/>
    <w:semiHidden/>
    <w:unhideWhenUsed/>
    <w:rsid w:val="00E673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7324"/>
    <w:rPr>
      <w:b/>
      <w:bCs/>
    </w:rPr>
  </w:style>
  <w:style w:type="character" w:styleId="Hyperlink">
    <w:name w:val="Hyperlink"/>
    <w:basedOn w:val="DefaultParagraphFont"/>
    <w:uiPriority w:val="99"/>
    <w:semiHidden/>
    <w:unhideWhenUsed/>
    <w:rsid w:val="00E67324"/>
    <w:rPr>
      <w:color w:val="0000FF"/>
      <w:u w:val="single"/>
    </w:rPr>
  </w:style>
  <w:style w:type="character" w:styleId="Emphasis">
    <w:name w:val="Emphasis"/>
    <w:basedOn w:val="DefaultParagraphFont"/>
    <w:uiPriority w:val="20"/>
    <w:qFormat/>
    <w:rsid w:val="00E67324"/>
    <w:rPr>
      <w:i/>
      <w:iCs/>
    </w:rPr>
  </w:style>
  <w:style w:type="paragraph" w:customStyle="1" w:styleId="pbody">
    <w:name w:val="pbody"/>
    <w:basedOn w:val="Normal"/>
    <w:rsid w:val="00E6732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35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1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D46"/>
    <w:pPr>
      <w:ind w:left="720"/>
      <w:contextualSpacing/>
    </w:pPr>
  </w:style>
  <w:style w:type="paragraph" w:styleId="NormalWeb">
    <w:name w:val="Normal (Web)"/>
    <w:basedOn w:val="Normal"/>
    <w:uiPriority w:val="99"/>
    <w:semiHidden/>
    <w:unhideWhenUsed/>
    <w:rsid w:val="00E673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7324"/>
    <w:rPr>
      <w:b/>
      <w:bCs/>
    </w:rPr>
  </w:style>
  <w:style w:type="character" w:styleId="Hyperlink">
    <w:name w:val="Hyperlink"/>
    <w:basedOn w:val="DefaultParagraphFont"/>
    <w:uiPriority w:val="99"/>
    <w:semiHidden/>
    <w:unhideWhenUsed/>
    <w:rsid w:val="00E67324"/>
    <w:rPr>
      <w:color w:val="0000FF"/>
      <w:u w:val="single"/>
    </w:rPr>
  </w:style>
  <w:style w:type="character" w:styleId="Emphasis">
    <w:name w:val="Emphasis"/>
    <w:basedOn w:val="DefaultParagraphFont"/>
    <w:uiPriority w:val="20"/>
    <w:qFormat/>
    <w:rsid w:val="00E67324"/>
    <w:rPr>
      <w:i/>
      <w:iCs/>
    </w:rPr>
  </w:style>
  <w:style w:type="paragraph" w:customStyle="1" w:styleId="pbody">
    <w:name w:val="pbody"/>
    <w:basedOn w:val="Normal"/>
    <w:rsid w:val="00E6732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35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1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baodansinh.vn/the-thao-d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aodansinh.vn/te-nan-c41/" TargetMode="External"/><Relationship Id="rId11" Type="http://schemas.openxmlformats.org/officeDocument/2006/relationships/hyperlink" Target="http://baodansinh.vn/the-thao-d6/" TargetMode="External"/><Relationship Id="rId5" Type="http://schemas.openxmlformats.org/officeDocument/2006/relationships/webSettings" Target="webSettings.xml"/><Relationship Id="rId10" Type="http://schemas.openxmlformats.org/officeDocument/2006/relationships/hyperlink" Target="http://baodansinh.vn/te-nan-c41/"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4565</Words>
  <Characters>26025</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5</cp:revision>
  <dcterms:created xsi:type="dcterms:W3CDTF">2019-07-06T01:49:00Z</dcterms:created>
  <dcterms:modified xsi:type="dcterms:W3CDTF">2019-07-09T13:46:00Z</dcterms:modified>
</cp:coreProperties>
</file>